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w:t>
          </w:r>
          <w:r w:rsidR="00590FEA">
            <w:rPr>
              <w:sz w:val="22"/>
              <w:szCs w:val="22"/>
            </w:rPr>
            <w:t>__</w:t>
          </w:r>
          <w:r w:rsidR="002A1FF1">
            <w:rPr>
              <w:sz w:val="22"/>
              <w:szCs w:val="22"/>
            </w:rPr>
            <w:t>»</w:t>
          </w:r>
          <w:r w:rsidR="00590FEA">
            <w:rPr>
              <w:sz w:val="22"/>
              <w:szCs w:val="22"/>
            </w:rPr>
            <w:t xml:space="preserve"> _______</w:t>
          </w:r>
          <w:r w:rsidR="002A1FF1">
            <w:rPr>
              <w:sz w:val="22"/>
              <w:szCs w:val="22"/>
            </w:rPr>
            <w:t xml:space="preserve"> 20</w:t>
          </w:r>
          <w:r w:rsidR="00590FEA">
            <w:rPr>
              <w:sz w:val="22"/>
              <w:szCs w:val="22"/>
            </w:rPr>
            <w:t>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4B3A30" w:rsidP="00F75B9D">
      <w:pPr>
        <w:widowControl w:val="0"/>
        <w:autoSpaceDE w:val="0"/>
        <w:autoSpaceDN w:val="0"/>
        <w:adjustRightInd w:val="0"/>
        <w:ind w:firstLine="567"/>
        <w:jc w:val="both"/>
        <w:rPr>
          <w:sz w:val="22"/>
          <w:szCs w:val="22"/>
        </w:rPr>
      </w:pPr>
      <w:sdt>
        <w:sdtPr>
          <w:rPr>
            <w:b/>
            <w:sz w:val="22"/>
            <w:szCs w:val="22"/>
          </w:rPr>
          <w:id w:val="1536625185"/>
          <w:placeholder>
            <w:docPart w:val="DefaultPlaceholder_1081868574"/>
          </w:placeholder>
        </w:sdtPr>
        <w:sdtEndPr/>
        <w:sdtContent>
          <w:r w:rsidR="00590FEA">
            <w:rPr>
              <w:b/>
              <w:sz w:val="22"/>
              <w:szCs w:val="22"/>
            </w:rPr>
            <w:t>____________________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590FEA">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90FEA">
            <w:rPr>
              <w:sz w:val="22"/>
              <w:szCs w:val="22"/>
            </w:rPr>
            <w:t>______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7818C4" w:rsidP="00F75B9D">
      <w:pPr>
        <w:widowControl w:val="0"/>
        <w:autoSpaceDE w:val="0"/>
        <w:autoSpaceDN w:val="0"/>
        <w:adjustRightInd w:val="0"/>
        <w:spacing w:before="120"/>
        <w:ind w:firstLine="567"/>
        <w:jc w:val="both"/>
        <w:rPr>
          <w:sz w:val="22"/>
          <w:szCs w:val="22"/>
        </w:rPr>
      </w:pPr>
      <w:r>
        <w:rPr>
          <w:b/>
          <w:bCs/>
          <w:sz w:val="22"/>
          <w:szCs w:val="22"/>
        </w:rPr>
        <w:t>Публичное</w:t>
      </w:r>
      <w:r w:rsidR="00DC20F7" w:rsidRPr="00206206">
        <w:rPr>
          <w:b/>
          <w:bCs/>
          <w:sz w:val="22"/>
          <w:szCs w:val="22"/>
        </w:rPr>
        <w:t xml:space="preserve"> акционерное общество</w:t>
      </w:r>
      <w:r w:rsidR="00DD54FC">
        <w:rPr>
          <w:b/>
          <w:bCs/>
          <w:sz w:val="22"/>
          <w:szCs w:val="22"/>
        </w:rPr>
        <w:t xml:space="preserve"> </w:t>
      </w:r>
      <w:r w:rsidR="00DC20F7" w:rsidRPr="00206206">
        <w:rPr>
          <w:b/>
          <w:bCs/>
          <w:sz w:val="22"/>
          <w:szCs w:val="22"/>
        </w:rPr>
        <w:t>«Сла</w:t>
      </w:r>
      <w:r>
        <w:rPr>
          <w:b/>
          <w:bCs/>
          <w:sz w:val="22"/>
          <w:szCs w:val="22"/>
        </w:rPr>
        <w:t xml:space="preserve">внефть-Ярославнефтеоргсинтез» </w:t>
      </w:r>
      <w:r w:rsidR="00F75B9D">
        <w:rPr>
          <w:b/>
          <w:bCs/>
          <w:sz w:val="22"/>
          <w:szCs w:val="22"/>
        </w:rPr>
        <w:br/>
      </w:r>
      <w:r>
        <w:rPr>
          <w:b/>
          <w:bCs/>
          <w:sz w:val="22"/>
          <w:szCs w:val="22"/>
        </w:rPr>
        <w:t>(П</w:t>
      </w:r>
      <w:r w:rsidR="00DC20F7" w:rsidRPr="00206206">
        <w:rPr>
          <w:b/>
          <w:bCs/>
          <w:sz w:val="22"/>
          <w:szCs w:val="22"/>
        </w:rPr>
        <w:t>АО «Славнефть-ЯНОС»)</w:t>
      </w:r>
      <w:r w:rsidR="00DC20F7"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00DC20F7"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00DC20F7" w:rsidRPr="00206206">
        <w:rPr>
          <w:sz w:val="22"/>
          <w:szCs w:val="22"/>
        </w:rPr>
        <w:t xml:space="preserve">, действующего на основании </w:t>
      </w:r>
      <w:r w:rsidR="002413B0" w:rsidRPr="00206206">
        <w:rPr>
          <w:sz w:val="22"/>
          <w:szCs w:val="22"/>
        </w:rPr>
        <w:t>Устава</w:t>
      </w:r>
      <w:r w:rsidR="00DC20F7"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A063CD">
            <w:rPr>
              <w:sz w:val="22"/>
              <w:szCs w:val="22"/>
            </w:rPr>
            <w:t xml:space="preserve">по результатам тендера </w:t>
          </w:r>
          <w:r w:rsidR="00590FEA">
            <w:rPr>
              <w:sz w:val="22"/>
              <w:szCs w:val="22"/>
            </w:rPr>
            <w:t>(</w:t>
          </w:r>
          <w:r w:rsidR="00C75728" w:rsidRPr="00C75728">
            <w:rPr>
              <w:sz w:val="22"/>
              <w:szCs w:val="22"/>
            </w:rPr>
            <w:t>ПДО</w:t>
          </w:r>
          <w:r w:rsidR="00A063CD">
            <w:rPr>
              <w:sz w:val="22"/>
              <w:szCs w:val="22"/>
            </w:rPr>
            <w:t xml:space="preserve"> </w:t>
          </w:r>
          <w:r w:rsidR="00590FEA">
            <w:rPr>
              <w:sz w:val="22"/>
              <w:szCs w:val="22"/>
            </w:rPr>
            <w:t>______)</w:t>
          </w:r>
          <w:r w:rsidR="00C75728" w:rsidRPr="00C75728">
            <w:rPr>
              <w:sz w:val="22"/>
              <w:szCs w:val="22"/>
            </w:rPr>
            <w:t xml:space="preserve"> на основании акцепта оферты от</w:t>
          </w:r>
          <w:r w:rsidR="00A063CD">
            <w:rPr>
              <w:sz w:val="22"/>
              <w:szCs w:val="22"/>
            </w:rPr>
            <w:t xml:space="preserve"> </w:t>
          </w:r>
          <w:r w:rsidR="00590FEA">
            <w:rPr>
              <w:sz w:val="22"/>
              <w:szCs w:val="22"/>
            </w:rPr>
            <w:t>___</w:t>
          </w:r>
          <w:r w:rsidR="00C75728" w:rsidRPr="00C75728">
            <w:rPr>
              <w:sz w:val="22"/>
              <w:szCs w:val="22"/>
            </w:rPr>
            <w:t xml:space="preserve"> № </w:t>
          </w:r>
          <w:r w:rsidR="00590FEA">
            <w:rPr>
              <w:sz w:val="22"/>
              <w:szCs w:val="22"/>
            </w:rPr>
            <w:t>___</w:t>
          </w:r>
          <w:bookmarkStart w:id="0" w:name="_GoBack"/>
          <w:bookmarkEnd w:id="0"/>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0B6C70">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1748A3">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2A1730" w:rsidRPr="00F564CA" w:rsidRDefault="001748A3" w:rsidP="001748A3">
      <w:pPr>
        <w:widowControl w:val="0"/>
        <w:tabs>
          <w:tab w:val="left" w:pos="567"/>
        </w:tabs>
        <w:autoSpaceDE w:val="0"/>
        <w:autoSpaceDN w:val="0"/>
        <w:adjustRightInd w:val="0"/>
        <w:jc w:val="both"/>
        <w:rPr>
          <w:sz w:val="22"/>
          <w:szCs w:val="22"/>
        </w:rPr>
      </w:pPr>
      <w:r w:rsidRPr="001748A3">
        <w:rPr>
          <w:sz w:val="22"/>
          <w:szCs w:val="22"/>
        </w:rPr>
        <w:t xml:space="preserve"> </w:t>
      </w:r>
      <w:r w:rsidRPr="001748A3">
        <w:rPr>
          <w:sz w:val="22"/>
          <w:szCs w:val="22"/>
        </w:rPr>
        <w:tab/>
      </w:r>
      <w:r w:rsidR="00E723D3" w:rsidRPr="002A1730">
        <w:rPr>
          <w:sz w:val="22"/>
          <w:szCs w:val="22"/>
        </w:rPr>
        <w:t>Наименование, а</w:t>
      </w:r>
      <w:r w:rsidR="00DC20F7" w:rsidRPr="002A1730">
        <w:rPr>
          <w:sz w:val="22"/>
          <w:szCs w:val="22"/>
        </w:rPr>
        <w:t xml:space="preserve">ссортимент, количество, комплектность, цена за единицу измерения Товара, требования к качеству, </w:t>
      </w:r>
      <w:r w:rsidR="00F82B24" w:rsidRPr="002A1730">
        <w:rPr>
          <w:sz w:val="22"/>
          <w:szCs w:val="22"/>
        </w:rPr>
        <w:t>сроки (периоды</w:t>
      </w:r>
      <w:r w:rsidR="0049580B" w:rsidRPr="002A1730">
        <w:rPr>
          <w:sz w:val="22"/>
          <w:szCs w:val="22"/>
        </w:rPr>
        <w:t>)</w:t>
      </w:r>
      <w:r w:rsidR="00F82B24" w:rsidRPr="002A1730">
        <w:rPr>
          <w:sz w:val="22"/>
          <w:szCs w:val="22"/>
        </w:rPr>
        <w:t xml:space="preserve"> поставки </w:t>
      </w:r>
      <w:r w:rsidR="00DC20F7" w:rsidRPr="002A1730">
        <w:rPr>
          <w:sz w:val="22"/>
          <w:szCs w:val="22"/>
        </w:rPr>
        <w:t xml:space="preserve">и </w:t>
      </w:r>
      <w:r w:rsidR="00F82B24" w:rsidRPr="002A1730">
        <w:rPr>
          <w:sz w:val="22"/>
          <w:szCs w:val="22"/>
        </w:rPr>
        <w:t xml:space="preserve">иные </w:t>
      </w:r>
      <w:r w:rsidR="00DC20F7" w:rsidRPr="002A1730">
        <w:rPr>
          <w:sz w:val="22"/>
          <w:szCs w:val="22"/>
        </w:rPr>
        <w:t>условия его передачи Покупателю</w:t>
      </w:r>
      <w:r w:rsidR="00F82B24" w:rsidRPr="002A1730">
        <w:rPr>
          <w:sz w:val="22"/>
          <w:szCs w:val="22"/>
        </w:rPr>
        <w:t xml:space="preserve"> подлежат согласованию Сторонами в приложении к Договору (далее – Приложение), являющемся его неотъемлемой частью.</w:t>
      </w:r>
    </w:p>
    <w:p w:rsidR="002A1730" w:rsidRPr="00F564CA" w:rsidRDefault="000A6CF0" w:rsidP="000A6CF0">
      <w:pPr>
        <w:pStyle w:val="afb"/>
        <w:widowControl w:val="0"/>
        <w:numPr>
          <w:ilvl w:val="1"/>
          <w:numId w:val="9"/>
        </w:numPr>
        <w:tabs>
          <w:tab w:val="left" w:pos="567"/>
          <w:tab w:val="left" w:pos="1134"/>
        </w:tabs>
        <w:autoSpaceDE w:val="0"/>
        <w:autoSpaceDN w:val="0"/>
        <w:adjustRightInd w:val="0"/>
        <w:ind w:left="0" w:firstLine="567"/>
        <w:jc w:val="both"/>
        <w:rPr>
          <w:sz w:val="22"/>
          <w:szCs w:val="22"/>
        </w:rPr>
      </w:pPr>
      <w:r w:rsidRPr="00F564CA">
        <w:rPr>
          <w:sz w:val="22"/>
          <w:szCs w:val="22"/>
        </w:rPr>
        <w:t>Товар, предусмотренный п. 1.1. Договора, должен быть изготовлен Поставщиком на основании согласованной рабочей конструкторской документации (далее – РКД).</w:t>
      </w:r>
      <w:r w:rsidR="004A69CF" w:rsidRPr="00F564CA">
        <w:rPr>
          <w:sz w:val="22"/>
          <w:szCs w:val="22"/>
        </w:rPr>
        <w:t xml:space="preserve"> </w:t>
      </w:r>
      <w:r w:rsidRPr="00F564CA">
        <w:rPr>
          <w:sz w:val="22"/>
          <w:szCs w:val="22"/>
        </w:rPr>
        <w:t xml:space="preserve">РКД подлежит направлению </w:t>
      </w:r>
      <w:r w:rsidR="001748A3" w:rsidRPr="00F564CA">
        <w:rPr>
          <w:sz w:val="22"/>
          <w:szCs w:val="22"/>
        </w:rPr>
        <w:t>Поставщик</w:t>
      </w:r>
      <w:r w:rsidRPr="00F564CA">
        <w:rPr>
          <w:sz w:val="22"/>
          <w:szCs w:val="22"/>
        </w:rPr>
        <w:t>ом Покупателю на рассмотрение и согласование в срок, указанный в Приложении, и в объеме, оговоренном в за</w:t>
      </w:r>
      <w:r w:rsidR="0022672F" w:rsidRPr="00F564CA">
        <w:rPr>
          <w:sz w:val="22"/>
          <w:szCs w:val="22"/>
        </w:rPr>
        <w:t>казной технической документации</w:t>
      </w:r>
      <w:r w:rsidR="002F3E5E" w:rsidRPr="00F564CA">
        <w:rPr>
          <w:sz w:val="22"/>
          <w:szCs w:val="22"/>
        </w:rPr>
        <w:t xml:space="preserve">. </w:t>
      </w:r>
      <w:r w:rsidR="001748A3" w:rsidRPr="00F564CA">
        <w:rPr>
          <w:sz w:val="22"/>
          <w:szCs w:val="22"/>
        </w:rPr>
        <w:t>Названия представляемых Поставщиком документов и чертежей и их содержание должны полностью соответствовать требованиям технической документации</w:t>
      </w:r>
      <w:r w:rsidRPr="00F564CA">
        <w:rPr>
          <w:sz w:val="22"/>
          <w:szCs w:val="22"/>
        </w:rPr>
        <w:t>.</w:t>
      </w:r>
      <w:r w:rsidR="007D24A6" w:rsidRPr="00F564CA">
        <w:rPr>
          <w:sz w:val="22"/>
          <w:szCs w:val="22"/>
        </w:rPr>
        <w:t xml:space="preserve"> </w:t>
      </w:r>
    </w:p>
    <w:p w:rsidR="006809C2" w:rsidRPr="00F564CA" w:rsidRDefault="001748A3" w:rsidP="004A69CF">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Покупатель </w:t>
      </w:r>
      <w:r w:rsidR="006809C2" w:rsidRPr="00F564CA">
        <w:rPr>
          <w:sz w:val="22"/>
          <w:szCs w:val="22"/>
        </w:rPr>
        <w:t xml:space="preserve">обязан рассмотреть РКД </w:t>
      </w:r>
      <w:r w:rsidRPr="00F564CA">
        <w:rPr>
          <w:sz w:val="22"/>
          <w:szCs w:val="22"/>
        </w:rPr>
        <w:t>в течение 14 календарных дней</w:t>
      </w:r>
      <w:r w:rsidR="000A6CF0" w:rsidRPr="00F564CA">
        <w:rPr>
          <w:sz w:val="22"/>
          <w:szCs w:val="22"/>
        </w:rPr>
        <w:t xml:space="preserve"> со дня получения РКД</w:t>
      </w:r>
      <w:r w:rsidRPr="00F564CA">
        <w:rPr>
          <w:sz w:val="22"/>
          <w:szCs w:val="22"/>
        </w:rPr>
        <w:t xml:space="preserve"> </w:t>
      </w:r>
      <w:r w:rsidR="000A6CF0" w:rsidRPr="00F564CA">
        <w:rPr>
          <w:sz w:val="22"/>
          <w:szCs w:val="22"/>
        </w:rPr>
        <w:t>(если иной срок не установлен в Приложении)</w:t>
      </w:r>
      <w:r w:rsidR="006809C2" w:rsidRPr="00F564CA">
        <w:rPr>
          <w:sz w:val="22"/>
          <w:szCs w:val="22"/>
        </w:rPr>
        <w:t>. По результатам рассмотрения Покупатель</w:t>
      </w:r>
      <w:r w:rsidRPr="00F564CA">
        <w:rPr>
          <w:sz w:val="22"/>
          <w:szCs w:val="22"/>
        </w:rPr>
        <w:t xml:space="preserve"> выдает Поставщику письменное заключение о согласовании</w:t>
      </w:r>
      <w:r w:rsidR="000A6CF0" w:rsidRPr="00F564CA">
        <w:rPr>
          <w:sz w:val="22"/>
          <w:szCs w:val="22"/>
        </w:rPr>
        <w:t xml:space="preserve"> РКД,</w:t>
      </w:r>
      <w:r w:rsidRPr="00F564CA">
        <w:rPr>
          <w:sz w:val="22"/>
          <w:szCs w:val="22"/>
        </w:rPr>
        <w:t xml:space="preserve"> либо предоставляет перечень замечаний</w:t>
      </w:r>
      <w:r w:rsidR="006809C2" w:rsidRPr="00F564CA">
        <w:rPr>
          <w:sz w:val="22"/>
          <w:szCs w:val="22"/>
        </w:rPr>
        <w:t xml:space="preserve">. Некомплектная (неполная) РКД может быть возвращена Поставщику без рассмотрения. </w:t>
      </w:r>
    </w:p>
    <w:p w:rsidR="001748A3" w:rsidRPr="00F564CA" w:rsidRDefault="006809C2" w:rsidP="006809C2">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После устранения замечания к РКД, выданных Покупателем, Поставщик обязан повторно </w:t>
      </w:r>
      <w:r w:rsidR="00933225" w:rsidRPr="00F564CA">
        <w:rPr>
          <w:sz w:val="22"/>
          <w:szCs w:val="22"/>
        </w:rPr>
        <w:t>направить</w:t>
      </w:r>
      <w:r w:rsidRPr="00F564CA">
        <w:rPr>
          <w:sz w:val="22"/>
          <w:szCs w:val="22"/>
        </w:rPr>
        <w:t xml:space="preserve"> РКД на рассмотрение и согласование</w:t>
      </w:r>
      <w:r w:rsidR="00933225" w:rsidRPr="00F564CA">
        <w:rPr>
          <w:sz w:val="22"/>
          <w:szCs w:val="22"/>
        </w:rPr>
        <w:t xml:space="preserve"> Покупателем</w:t>
      </w:r>
      <w:r w:rsidR="0022672F" w:rsidRPr="00F564CA">
        <w:rPr>
          <w:sz w:val="22"/>
          <w:szCs w:val="22"/>
        </w:rPr>
        <w:t xml:space="preserve"> </w:t>
      </w:r>
      <w:r w:rsidR="00E6261E" w:rsidRPr="00F564CA">
        <w:rPr>
          <w:sz w:val="22"/>
          <w:szCs w:val="22"/>
        </w:rPr>
        <w:t>не позднее 5</w:t>
      </w:r>
      <w:r w:rsidR="0022672F" w:rsidRPr="00F564CA">
        <w:rPr>
          <w:sz w:val="22"/>
          <w:szCs w:val="22"/>
        </w:rPr>
        <w:t xml:space="preserve"> календарных дней с момента получения замечаний</w:t>
      </w:r>
      <w:r w:rsidRPr="00F564CA">
        <w:rPr>
          <w:sz w:val="22"/>
          <w:szCs w:val="22"/>
        </w:rPr>
        <w:t xml:space="preserve">. </w:t>
      </w:r>
      <w:r w:rsidR="004A69CF" w:rsidRPr="00F564CA">
        <w:rPr>
          <w:sz w:val="22"/>
          <w:szCs w:val="22"/>
        </w:rPr>
        <w:t xml:space="preserve">В случае если после повторного предоставления РКД замечания, выданные Покупателем, не будут устранены Поставщиком, все риски, связанные с отсутствием согласования РКД, ложатся на Поставщика. </w:t>
      </w:r>
    </w:p>
    <w:p w:rsidR="001748A3" w:rsidRPr="00F564CA" w:rsidRDefault="006809C2" w:rsidP="00933225">
      <w:pPr>
        <w:pStyle w:val="afb"/>
        <w:widowControl w:val="0"/>
        <w:tabs>
          <w:tab w:val="left" w:pos="567"/>
        </w:tabs>
        <w:autoSpaceDE w:val="0"/>
        <w:autoSpaceDN w:val="0"/>
        <w:adjustRightInd w:val="0"/>
        <w:ind w:left="0" w:firstLine="567"/>
        <w:jc w:val="both"/>
        <w:rPr>
          <w:sz w:val="22"/>
          <w:szCs w:val="22"/>
        </w:rPr>
      </w:pPr>
      <w:r w:rsidRPr="00F564CA">
        <w:rPr>
          <w:sz w:val="22"/>
          <w:szCs w:val="22"/>
        </w:rPr>
        <w:t xml:space="preserve">Если по требованию Покупателя </w:t>
      </w:r>
      <w:r w:rsidR="001748A3" w:rsidRPr="00F564CA">
        <w:rPr>
          <w:sz w:val="22"/>
          <w:szCs w:val="22"/>
        </w:rPr>
        <w:t xml:space="preserve">в </w:t>
      </w:r>
      <w:r w:rsidRPr="00F564CA">
        <w:rPr>
          <w:sz w:val="22"/>
          <w:szCs w:val="22"/>
        </w:rPr>
        <w:t>РКД вносятся</w:t>
      </w:r>
      <w:r w:rsidR="001748A3" w:rsidRPr="00F564CA">
        <w:rPr>
          <w:sz w:val="22"/>
          <w:szCs w:val="22"/>
        </w:rPr>
        <w:t xml:space="preserve"> </w:t>
      </w:r>
      <w:r w:rsidRPr="00F564CA">
        <w:rPr>
          <w:sz w:val="22"/>
          <w:szCs w:val="22"/>
        </w:rPr>
        <w:t>дополнительные требования</w:t>
      </w:r>
      <w:r w:rsidR="001748A3" w:rsidRPr="00F564CA">
        <w:rPr>
          <w:sz w:val="22"/>
          <w:szCs w:val="22"/>
        </w:rPr>
        <w:t>,</w:t>
      </w:r>
      <w:r w:rsidR="00933225" w:rsidRPr="00F564CA">
        <w:rPr>
          <w:sz w:val="22"/>
          <w:szCs w:val="22"/>
        </w:rPr>
        <w:t xml:space="preserve"> что влечет за собой необходимость дополнительного согласования РКД, </w:t>
      </w:r>
      <w:r w:rsidR="001748A3" w:rsidRPr="00F564CA">
        <w:rPr>
          <w:sz w:val="22"/>
          <w:szCs w:val="22"/>
        </w:rPr>
        <w:t xml:space="preserve">срок поставки </w:t>
      </w:r>
      <w:r w:rsidRPr="00F564CA">
        <w:rPr>
          <w:sz w:val="22"/>
          <w:szCs w:val="22"/>
        </w:rPr>
        <w:t>Товара</w:t>
      </w:r>
      <w:r w:rsidR="001748A3" w:rsidRPr="00F564CA">
        <w:rPr>
          <w:sz w:val="22"/>
          <w:szCs w:val="22"/>
        </w:rPr>
        <w:t xml:space="preserve"> </w:t>
      </w:r>
      <w:r w:rsidR="00933225" w:rsidRPr="00F564CA">
        <w:rPr>
          <w:sz w:val="22"/>
          <w:szCs w:val="22"/>
        </w:rPr>
        <w:t xml:space="preserve">продлевается соразмерно сроку такого согласования. В данном случае, </w:t>
      </w:r>
      <w:r w:rsidR="001748A3" w:rsidRPr="00F564CA">
        <w:rPr>
          <w:sz w:val="22"/>
          <w:szCs w:val="22"/>
        </w:rPr>
        <w:t xml:space="preserve">стороны оформляют </w:t>
      </w:r>
      <w:r w:rsidR="00933225" w:rsidRPr="00F564CA">
        <w:rPr>
          <w:sz w:val="22"/>
          <w:szCs w:val="22"/>
        </w:rPr>
        <w:t xml:space="preserve">соответствующее </w:t>
      </w:r>
      <w:r w:rsidR="001748A3" w:rsidRPr="00F564CA">
        <w:rPr>
          <w:sz w:val="22"/>
          <w:szCs w:val="22"/>
        </w:rPr>
        <w:t>дополнительн</w:t>
      </w:r>
      <w:r w:rsidR="00933225" w:rsidRPr="00F564CA">
        <w:rPr>
          <w:sz w:val="22"/>
          <w:szCs w:val="22"/>
        </w:rPr>
        <w:t xml:space="preserve">ое соглашение. </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F564CA">
        <w:rPr>
          <w:sz w:val="22"/>
          <w:szCs w:val="22"/>
        </w:rPr>
        <w:t xml:space="preserve">Поставщик обязуется поставлять новый </w:t>
      </w:r>
      <w:r w:rsidRPr="00BC74B9">
        <w:rPr>
          <w:sz w:val="22"/>
          <w:szCs w:val="22"/>
        </w:rPr>
        <w:t>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b"/>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0B6C70">
      <w:pPr>
        <w:widowControl w:val="0"/>
        <w:numPr>
          <w:ilvl w:val="0"/>
          <w:numId w:val="1"/>
        </w:numPr>
        <w:tabs>
          <w:tab w:val="left" w:pos="960"/>
        </w:tabs>
        <w:autoSpaceDE w:val="0"/>
        <w:autoSpaceDN w:val="0"/>
        <w:adjustRightInd w:val="0"/>
        <w:ind w:left="958" w:hanging="357"/>
        <w:contextualSpacing/>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0B6C70">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 xml:space="preserve">Если Сторонами будет согласовано осуществление предоплаты, в случае наличия у Покупателя оснований требовать </w:t>
      </w:r>
      <w:r w:rsidR="00AB7D7B" w:rsidRPr="00BC74B9">
        <w:rPr>
          <w:sz w:val="22"/>
          <w:szCs w:val="22"/>
        </w:rPr>
        <w:lastRenderedPageBreak/>
        <w:t>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b"/>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sdt>
      <w:sdtPr>
        <w:id w:val="851224862"/>
        <w:placeholder>
          <w:docPart w:val="DefaultPlaceholder_1082065158"/>
        </w:placeholder>
      </w:sdtPr>
      <w:sdtEndPr/>
      <w:sdtContent>
        <w:p w:rsidR="00C426D1" w:rsidRPr="00F564CA" w:rsidRDefault="002926FE" w:rsidP="00C426D1">
          <w:pPr>
            <w:pStyle w:val="afb"/>
            <w:widowControl w:val="0"/>
            <w:numPr>
              <w:ilvl w:val="1"/>
              <w:numId w:val="1"/>
            </w:numPr>
            <w:tabs>
              <w:tab w:val="left" w:pos="709"/>
            </w:tabs>
            <w:autoSpaceDE w:val="0"/>
            <w:autoSpaceDN w:val="0"/>
            <w:adjustRightInd w:val="0"/>
            <w:ind w:left="0" w:firstLine="567"/>
            <w:jc w:val="both"/>
            <w:rPr>
              <w:sz w:val="22"/>
              <w:szCs w:val="22"/>
            </w:rPr>
          </w:pPr>
          <w:r w:rsidRPr="00F564CA">
            <w:rPr>
              <w:sz w:val="22"/>
              <w:szCs w:val="22"/>
            </w:rPr>
            <w:t xml:space="preserve">Поставщик обязуется выставить Покупателю счет-фактуру на Товар не позднее 5 календарных дней, считая со дня отгрузки. </w:t>
          </w:r>
          <w:r w:rsidR="00C426D1" w:rsidRPr="00F564CA">
            <w:rPr>
              <w:sz w:val="22"/>
              <w:szCs w:val="22"/>
            </w:rPr>
            <w:t xml:space="preserve">В случае если счет-фактура не был предоставлен с поставляемым Товаром, Поставщик обязуется в срок не более 5 (пяти) календарных дней после отгрузки Товара направить </w:t>
          </w:r>
          <w:r w:rsidR="006E06BC">
            <w:rPr>
              <w:sz w:val="22"/>
              <w:szCs w:val="22"/>
            </w:rPr>
            <w:t>Покупателю</w:t>
          </w:r>
          <w:r w:rsidR="00C426D1" w:rsidRPr="00F564CA">
            <w:rPr>
              <w:sz w:val="22"/>
              <w:szCs w:val="22"/>
            </w:rPr>
            <w:t xml:space="preserve"> скан-копию оформленного счета-фактуры по электронной почте </w:t>
          </w:r>
          <w:sdt>
            <w:sdtPr>
              <w:id w:val="-282499304"/>
              <w:placeholder>
                <w:docPart w:val="8497007181084EB9947AB2A3573FFD8F"/>
              </w:placeholder>
            </w:sdtPr>
            <w:sdtEndPr/>
            <w:sdtContent>
              <w:r w:rsidR="00C426D1" w:rsidRPr="00F564CA">
                <w:rPr>
                  <w:sz w:val="22"/>
                  <w:szCs w:val="22"/>
                </w:rPr>
                <w:t xml:space="preserve">с последующей досылкой оригинала по почте в течение 10 (десяти) календарных дней с даты выставления счета-фактуры. </w:t>
              </w:r>
            </w:sdtContent>
          </w:sdt>
        </w:p>
        <w:p w:rsidR="002926FE" w:rsidRPr="00C426D1" w:rsidRDefault="00C426D1" w:rsidP="00C426D1">
          <w:pPr>
            <w:widowControl w:val="0"/>
            <w:tabs>
              <w:tab w:val="left" w:pos="567"/>
            </w:tabs>
            <w:autoSpaceDE w:val="0"/>
            <w:autoSpaceDN w:val="0"/>
            <w:adjustRightInd w:val="0"/>
            <w:jc w:val="both"/>
            <w:rPr>
              <w:sz w:val="22"/>
              <w:szCs w:val="22"/>
            </w:rPr>
          </w:pPr>
          <w:r w:rsidRPr="00F564CA">
            <w:rPr>
              <w:sz w:val="22"/>
              <w:szCs w:val="22"/>
            </w:rPr>
            <w:tab/>
          </w:r>
          <w:r w:rsidR="002926FE" w:rsidRPr="00F564CA">
            <w:rPr>
              <w:sz w:val="22"/>
              <w:szCs w:val="22"/>
            </w:rPr>
            <w:t xml:space="preserve">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w:t>
          </w:r>
          <w:r w:rsidR="002926FE" w:rsidRPr="00C426D1">
            <w:rPr>
              <w:sz w:val="22"/>
              <w:szCs w:val="22"/>
            </w:rPr>
            <w:t>первичных документов.</w:t>
          </w:r>
        </w:p>
      </w:sdtContent>
    </w:sdt>
    <w:p w:rsidR="002926FE" w:rsidRPr="00BC74B9" w:rsidRDefault="002926FE"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b"/>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1748A3" w:rsidP="00845A92">
      <w:pPr>
        <w:pStyle w:val="afb"/>
        <w:tabs>
          <w:tab w:val="left" w:pos="709"/>
          <w:tab w:val="left" w:pos="1418"/>
        </w:tabs>
        <w:ind w:left="0" w:firstLine="567"/>
        <w:jc w:val="both"/>
        <w:rPr>
          <w:i/>
          <w:sz w:val="22"/>
          <w:szCs w:val="22"/>
        </w:rPr>
      </w:pPr>
      <w:r>
        <w:rPr>
          <w:sz w:val="22"/>
          <w:szCs w:val="22"/>
        </w:rPr>
        <w:t>В случае</w:t>
      </w:r>
      <w:r w:rsidR="002926FE"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Default="009832F6" w:rsidP="00BC74B9">
      <w:pPr>
        <w:pStyle w:val="afb"/>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757A6B" w:rsidRDefault="00757A6B" w:rsidP="00757A6B">
      <w:pPr>
        <w:pStyle w:val="afb"/>
        <w:numPr>
          <w:ilvl w:val="1"/>
          <w:numId w:val="1"/>
        </w:numPr>
        <w:tabs>
          <w:tab w:val="left" w:pos="1276"/>
        </w:tabs>
        <w:ind w:left="0" w:firstLine="567"/>
        <w:jc w:val="both"/>
        <w:rPr>
          <w:sz w:val="22"/>
          <w:szCs w:val="22"/>
        </w:rPr>
      </w:pPr>
      <w:r>
        <w:rPr>
          <w:sz w:val="22"/>
          <w:szCs w:val="22"/>
        </w:rPr>
        <w:t>В случае письменного обращения Поставщика по форме Приложения № 2 к настоящему Договору оплата поставленного Товара может быть произведена Покупателем ранее срока, установленного в Приложении № 1 к настоящему Договору, на условиях встречной выплаты Поставщиком Покупателю денежного вознаграждения, определяемого Поставщиком.</w:t>
      </w:r>
    </w:p>
    <w:p w:rsidR="00757A6B" w:rsidRDefault="00757A6B" w:rsidP="00757A6B">
      <w:pPr>
        <w:pStyle w:val="afb"/>
        <w:numPr>
          <w:ilvl w:val="1"/>
          <w:numId w:val="1"/>
        </w:numPr>
        <w:tabs>
          <w:tab w:val="left" w:pos="1276"/>
        </w:tabs>
        <w:ind w:left="0" w:firstLine="567"/>
        <w:jc w:val="both"/>
        <w:rPr>
          <w:sz w:val="22"/>
          <w:szCs w:val="22"/>
        </w:rPr>
      </w:pPr>
      <w:r>
        <w:rPr>
          <w:sz w:val="22"/>
          <w:szCs w:val="22"/>
        </w:rPr>
        <w:t>Указанное в п. 2.7 настоящего Договора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757A6B" w:rsidRDefault="00757A6B" w:rsidP="00757A6B">
      <w:pPr>
        <w:tabs>
          <w:tab w:val="left" w:pos="1276"/>
        </w:tabs>
        <w:ind w:firstLine="567"/>
        <w:jc w:val="both"/>
        <w:rPr>
          <w:sz w:val="22"/>
          <w:szCs w:val="22"/>
        </w:rPr>
      </w:pPr>
      <w:r>
        <w:rPr>
          <w:sz w:val="22"/>
          <w:szCs w:val="22"/>
        </w:rPr>
        <w:t>Покупатель рассматривает обращение Поставщика в течение 5 рабочих дней с момента его получения.</w:t>
      </w:r>
    </w:p>
    <w:p w:rsidR="00757A6B" w:rsidRDefault="00757A6B" w:rsidP="00757A6B">
      <w:pPr>
        <w:tabs>
          <w:tab w:val="left" w:pos="1276"/>
        </w:tabs>
        <w:ind w:firstLine="567"/>
        <w:jc w:val="both"/>
        <w:rPr>
          <w:sz w:val="22"/>
          <w:szCs w:val="22"/>
        </w:rPr>
      </w:pPr>
      <w:r>
        <w:rPr>
          <w:sz w:val="22"/>
          <w:szCs w:val="22"/>
        </w:rPr>
        <w:t>По результатам рассмотрения обращения Поставщика Покупатель вправе</w:t>
      </w:r>
      <w:r w:rsidRPr="005A7BD8">
        <w:rPr>
          <w:sz w:val="22"/>
          <w:szCs w:val="22"/>
        </w:rPr>
        <w:t xml:space="preserve"> </w:t>
      </w:r>
      <w:r>
        <w:rPr>
          <w:sz w:val="22"/>
          <w:szCs w:val="22"/>
        </w:rPr>
        <w:t>(с направлением соответствующего ответа):</w:t>
      </w:r>
    </w:p>
    <w:p w:rsidR="00757A6B" w:rsidRDefault="00757A6B" w:rsidP="00757A6B">
      <w:pPr>
        <w:tabs>
          <w:tab w:val="left" w:pos="1276"/>
        </w:tabs>
        <w:ind w:firstLine="567"/>
        <w:jc w:val="both"/>
        <w:rPr>
          <w:sz w:val="22"/>
          <w:szCs w:val="22"/>
        </w:rPr>
      </w:pPr>
      <w:r>
        <w:rPr>
          <w:sz w:val="22"/>
          <w:szCs w:val="22"/>
        </w:rPr>
        <w:t>- произвести оплату поставленного Товара в предложенный Поставщиком день за вычетом вознаграждения, причитающегося Покупателю, в порядке ст. 410 Гражданского кодекса Российской Федерации;</w:t>
      </w:r>
    </w:p>
    <w:p w:rsidR="00757A6B" w:rsidRDefault="00757A6B" w:rsidP="00757A6B">
      <w:pPr>
        <w:tabs>
          <w:tab w:val="left" w:pos="1276"/>
        </w:tabs>
        <w:ind w:firstLine="567"/>
        <w:jc w:val="both"/>
        <w:rPr>
          <w:sz w:val="22"/>
          <w:szCs w:val="22"/>
        </w:rPr>
      </w:pPr>
      <w:r>
        <w:rPr>
          <w:sz w:val="22"/>
          <w:szCs w:val="22"/>
        </w:rPr>
        <w:t>- отказать Поставщику в осуществлении оплаты поставленного Товара ранее срока, установленного в Приложении № 1 к настоящему Договору.</w:t>
      </w:r>
    </w:p>
    <w:p w:rsidR="00757A6B" w:rsidRPr="00757A6B" w:rsidRDefault="00757A6B" w:rsidP="00757A6B">
      <w:pPr>
        <w:pStyle w:val="afb"/>
        <w:numPr>
          <w:ilvl w:val="1"/>
          <w:numId w:val="1"/>
        </w:numPr>
        <w:tabs>
          <w:tab w:val="left" w:pos="1276"/>
        </w:tabs>
        <w:ind w:left="0" w:firstLine="567"/>
        <w:jc w:val="both"/>
        <w:rPr>
          <w:sz w:val="22"/>
          <w:szCs w:val="22"/>
        </w:rPr>
      </w:pPr>
      <w:r w:rsidRPr="008C785C">
        <w:rPr>
          <w:sz w:val="22"/>
          <w:szCs w:val="22"/>
        </w:rPr>
        <w:t xml:space="preserve">В случае если предлагаемый </w:t>
      </w:r>
      <w:r>
        <w:rPr>
          <w:sz w:val="22"/>
          <w:szCs w:val="22"/>
        </w:rPr>
        <w:t>Поставщиком</w:t>
      </w:r>
      <w:r w:rsidRPr="008C785C">
        <w:rPr>
          <w:sz w:val="22"/>
          <w:szCs w:val="22"/>
        </w:rPr>
        <w:t xml:space="preserve"> день оплаты </w:t>
      </w:r>
      <w:r>
        <w:rPr>
          <w:sz w:val="22"/>
          <w:szCs w:val="22"/>
        </w:rPr>
        <w:t>поставленного Товара ранее срока, установленного в Приложении № 1 к настоящему Договору,</w:t>
      </w:r>
      <w:r w:rsidRPr="008C785C">
        <w:rPr>
          <w:sz w:val="22"/>
          <w:szCs w:val="22"/>
        </w:rPr>
        <w:t xml:space="preserve"> является выходным или праздничным днем, оплата </w:t>
      </w:r>
      <w:r>
        <w:rPr>
          <w:sz w:val="22"/>
          <w:szCs w:val="22"/>
        </w:rPr>
        <w:t>поставленного Товара</w:t>
      </w:r>
      <w:r w:rsidRPr="008C785C">
        <w:rPr>
          <w:sz w:val="22"/>
          <w:szCs w:val="22"/>
        </w:rPr>
        <w:t xml:space="preserve"> производится </w:t>
      </w:r>
      <w:r>
        <w:rPr>
          <w:sz w:val="22"/>
          <w:szCs w:val="22"/>
        </w:rPr>
        <w:t>Покупателем</w:t>
      </w:r>
      <w:r w:rsidRPr="008C785C">
        <w:rPr>
          <w:sz w:val="22"/>
          <w:szCs w:val="22"/>
        </w:rPr>
        <w:t xml:space="preserve"> в первый рабочий день после </w:t>
      </w:r>
      <w:r w:rsidRPr="00757A6B">
        <w:rPr>
          <w:sz w:val="22"/>
          <w:szCs w:val="22"/>
        </w:rPr>
        <w:t xml:space="preserve">предлагаемого дня оплаты. </w:t>
      </w:r>
    </w:p>
    <w:p w:rsidR="00757A6B" w:rsidRPr="00757A6B" w:rsidRDefault="00757A6B" w:rsidP="00757A6B">
      <w:pPr>
        <w:pStyle w:val="afb"/>
        <w:numPr>
          <w:ilvl w:val="1"/>
          <w:numId w:val="1"/>
        </w:numPr>
        <w:tabs>
          <w:tab w:val="left" w:pos="1276"/>
          <w:tab w:val="left" w:pos="1418"/>
        </w:tabs>
        <w:ind w:left="0" w:firstLine="567"/>
        <w:jc w:val="both"/>
        <w:rPr>
          <w:sz w:val="22"/>
          <w:szCs w:val="22"/>
        </w:rPr>
      </w:pPr>
      <w:r w:rsidRPr="00757A6B">
        <w:rPr>
          <w:sz w:val="22"/>
          <w:szCs w:val="22"/>
        </w:rPr>
        <w:t xml:space="preserve">При нарушении установленного п. </w:t>
      </w:r>
      <w:r>
        <w:rPr>
          <w:sz w:val="22"/>
          <w:szCs w:val="22"/>
        </w:rPr>
        <w:t>2</w:t>
      </w:r>
      <w:r w:rsidRPr="00757A6B">
        <w:rPr>
          <w:sz w:val="22"/>
          <w:szCs w:val="22"/>
        </w:rPr>
        <w:t>.</w:t>
      </w:r>
      <w:r>
        <w:rPr>
          <w:sz w:val="22"/>
          <w:szCs w:val="22"/>
        </w:rPr>
        <w:t>8</w:t>
      </w:r>
      <w:r w:rsidRPr="00757A6B">
        <w:rPr>
          <w:sz w:val="22"/>
          <w:szCs w:val="22"/>
        </w:rPr>
        <w:t xml:space="preserve"> настоящего Договора срока направления обращения оплата </w:t>
      </w:r>
      <w:r>
        <w:rPr>
          <w:sz w:val="22"/>
          <w:szCs w:val="22"/>
        </w:rPr>
        <w:t xml:space="preserve">поставленного Товара </w:t>
      </w:r>
      <w:r w:rsidRPr="00757A6B">
        <w:rPr>
          <w:sz w:val="22"/>
          <w:szCs w:val="22"/>
        </w:rPr>
        <w:t xml:space="preserve">производится без учета указанного обращения. </w:t>
      </w:r>
    </w:p>
    <w:p w:rsidR="00757A6B" w:rsidRPr="00757A6B" w:rsidRDefault="00757A6B" w:rsidP="00757A6B">
      <w:pPr>
        <w:pStyle w:val="afb"/>
        <w:numPr>
          <w:ilvl w:val="1"/>
          <w:numId w:val="1"/>
        </w:numPr>
        <w:tabs>
          <w:tab w:val="left" w:pos="1276"/>
        </w:tabs>
        <w:ind w:left="0" w:firstLine="567"/>
        <w:jc w:val="both"/>
        <w:rPr>
          <w:sz w:val="22"/>
          <w:szCs w:val="22"/>
        </w:rPr>
      </w:pPr>
      <w:r w:rsidRPr="00757A6B">
        <w:rPr>
          <w:sz w:val="22"/>
          <w:szCs w:val="22"/>
        </w:rPr>
        <w:t xml:space="preserve">Оплата </w:t>
      </w:r>
      <w:r>
        <w:rPr>
          <w:sz w:val="22"/>
          <w:szCs w:val="22"/>
        </w:rPr>
        <w:t>поставленного Товара</w:t>
      </w:r>
      <w:r w:rsidRPr="00757A6B">
        <w:rPr>
          <w:sz w:val="22"/>
          <w:szCs w:val="22"/>
        </w:rPr>
        <w:t xml:space="preserve"> ранее срока, установленного в </w:t>
      </w:r>
      <w:r>
        <w:rPr>
          <w:sz w:val="22"/>
          <w:szCs w:val="22"/>
        </w:rPr>
        <w:t>Приложении № 1 к</w:t>
      </w:r>
      <w:r w:rsidRPr="00757A6B">
        <w:rPr>
          <w:sz w:val="22"/>
          <w:szCs w:val="22"/>
        </w:rPr>
        <w:t xml:space="preserve"> настояще</w:t>
      </w:r>
      <w:r>
        <w:rPr>
          <w:sz w:val="22"/>
          <w:szCs w:val="22"/>
        </w:rPr>
        <w:t>му</w:t>
      </w:r>
      <w:r w:rsidRPr="00757A6B">
        <w:rPr>
          <w:sz w:val="22"/>
          <w:szCs w:val="22"/>
        </w:rPr>
        <w:t xml:space="preserve"> Договор</w:t>
      </w:r>
      <w:r>
        <w:rPr>
          <w:sz w:val="22"/>
          <w:szCs w:val="22"/>
        </w:rPr>
        <w:t>у</w:t>
      </w:r>
      <w:r w:rsidRPr="00757A6B">
        <w:rPr>
          <w:sz w:val="22"/>
          <w:szCs w:val="22"/>
        </w:rPr>
        <w:t xml:space="preserve">, может быть произведена только при условии надлежащего исполнения </w:t>
      </w:r>
      <w:r>
        <w:rPr>
          <w:sz w:val="22"/>
          <w:szCs w:val="22"/>
        </w:rPr>
        <w:t>Поставщиком</w:t>
      </w:r>
      <w:r w:rsidRPr="00757A6B">
        <w:rPr>
          <w:sz w:val="22"/>
          <w:szCs w:val="22"/>
        </w:rPr>
        <w:t xml:space="preserve"> принятых на себя обязательств по настоящему Договору.</w:t>
      </w:r>
    </w:p>
    <w:p w:rsidR="00757A6B" w:rsidRPr="00757A6B" w:rsidRDefault="00757A6B" w:rsidP="00757A6B">
      <w:pPr>
        <w:pStyle w:val="afb"/>
        <w:widowControl w:val="0"/>
        <w:numPr>
          <w:ilvl w:val="1"/>
          <w:numId w:val="1"/>
        </w:numPr>
        <w:tabs>
          <w:tab w:val="left" w:pos="567"/>
          <w:tab w:val="left" w:pos="1276"/>
        </w:tabs>
        <w:autoSpaceDE w:val="0"/>
        <w:autoSpaceDN w:val="0"/>
        <w:adjustRightInd w:val="0"/>
        <w:ind w:left="0" w:firstLine="567"/>
        <w:jc w:val="both"/>
        <w:rPr>
          <w:sz w:val="22"/>
          <w:szCs w:val="22"/>
        </w:rPr>
      </w:pPr>
      <w:r w:rsidRPr="00757A6B">
        <w:rPr>
          <w:sz w:val="22"/>
          <w:szCs w:val="22"/>
        </w:rPr>
        <w:t>Выплата денежного вознаграждения, предусмотренного п. 2.7 настоящего Договора, не изменяет стоимость поставленного Товара.</w:t>
      </w:r>
    </w:p>
    <w:p w:rsidR="001751B6" w:rsidRPr="00757A6B" w:rsidRDefault="001751B6" w:rsidP="00757A6B">
      <w:pPr>
        <w:pStyle w:val="afb"/>
        <w:numPr>
          <w:ilvl w:val="1"/>
          <w:numId w:val="1"/>
        </w:numPr>
        <w:tabs>
          <w:tab w:val="left" w:pos="709"/>
          <w:tab w:val="left" w:pos="1276"/>
          <w:tab w:val="left" w:pos="1418"/>
        </w:tabs>
        <w:ind w:left="0" w:firstLine="567"/>
        <w:jc w:val="both"/>
        <w:rPr>
          <w:sz w:val="22"/>
          <w:szCs w:val="22"/>
        </w:rPr>
      </w:pPr>
      <w:r w:rsidRPr="00757A6B">
        <w:rPr>
          <w:sz w:val="22"/>
          <w:szCs w:val="22"/>
        </w:rPr>
        <w:t xml:space="preserve">Обязательства Покупателя по оплате </w:t>
      </w:r>
      <w:r w:rsidR="00D000E9" w:rsidRPr="00757A6B">
        <w:rPr>
          <w:sz w:val="22"/>
          <w:szCs w:val="22"/>
        </w:rPr>
        <w:t>с</w:t>
      </w:r>
      <w:r w:rsidRPr="00757A6B">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757A6B">
            <w:rPr>
              <w:sz w:val="22"/>
              <w:szCs w:val="22"/>
            </w:rPr>
            <w:t>списания денежных средств с расчетного счета Покупателя</w:t>
          </w:r>
        </w:sdtContent>
      </w:sdt>
      <w:r w:rsidRPr="00757A6B">
        <w:rPr>
          <w:sz w:val="22"/>
          <w:szCs w:val="22"/>
        </w:rPr>
        <w:t xml:space="preserve">. </w:t>
      </w:r>
    </w:p>
    <w:p w:rsidR="00B16ABA" w:rsidRPr="00BC74B9" w:rsidRDefault="00B16ABA" w:rsidP="00757A6B">
      <w:pPr>
        <w:pStyle w:val="afb"/>
        <w:widowControl w:val="0"/>
        <w:numPr>
          <w:ilvl w:val="1"/>
          <w:numId w:val="1"/>
        </w:numPr>
        <w:tabs>
          <w:tab w:val="left" w:pos="709"/>
          <w:tab w:val="left" w:pos="1276"/>
        </w:tabs>
        <w:autoSpaceDE w:val="0"/>
        <w:autoSpaceDN w:val="0"/>
        <w:adjustRightInd w:val="0"/>
        <w:ind w:left="0" w:firstLine="567"/>
        <w:jc w:val="both"/>
        <w:rPr>
          <w:sz w:val="22"/>
          <w:szCs w:val="22"/>
        </w:rPr>
      </w:pPr>
      <w:r w:rsidRPr="00757A6B">
        <w:rPr>
          <w:sz w:val="22"/>
          <w:szCs w:val="22"/>
        </w:rPr>
        <w:t>Стороны договорились об исключении действия п.5 ст. 488 ГК РФ для Товара, переданного по Договору.</w:t>
      </w:r>
      <w:r w:rsidR="001758A5" w:rsidRPr="00757A6B">
        <w:rPr>
          <w:sz w:val="22"/>
          <w:szCs w:val="22"/>
        </w:rPr>
        <w:t xml:space="preserve"> Права</w:t>
      </w:r>
      <w:r w:rsidR="001758A5" w:rsidRPr="00BC74B9">
        <w:rPr>
          <w:sz w:val="22"/>
          <w:szCs w:val="22"/>
        </w:rPr>
        <w:t xml:space="preserve"> Покупателя по распоряжению Товаром после его передачи </w:t>
      </w:r>
      <w:r w:rsidR="001758A5" w:rsidRPr="00BC74B9">
        <w:rPr>
          <w:sz w:val="22"/>
          <w:szCs w:val="22"/>
        </w:rPr>
        <w:lastRenderedPageBreak/>
        <w:t>Покупателю не ограничены. Товар не считается находящимся в залоге.</w:t>
      </w:r>
    </w:p>
    <w:p w:rsidR="00AB0989" w:rsidRPr="00BC74B9" w:rsidRDefault="00AB0989" w:rsidP="00BC74B9">
      <w:pPr>
        <w:pStyle w:val="afb"/>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w:t>
      </w:r>
      <w:sdt>
        <w:sdtPr>
          <w:rPr>
            <w:sz w:val="22"/>
            <w:szCs w:val="22"/>
          </w:rPr>
          <w:id w:val="979269402"/>
          <w:placeholder>
            <w:docPart w:val="488AB2ACE0294AEFA4508068A1593BF7"/>
          </w:placeholder>
        </w:sdtPr>
        <w:sdtEndPr/>
        <w:sdtContent>
          <w:r w:rsidR="00C21603">
            <w:rPr>
              <w:sz w:val="22"/>
              <w:szCs w:val="22"/>
            </w:rPr>
            <w:t>не ранее 45 календарных дней и не позднее</w:t>
          </w:r>
          <w:r w:rsidR="00C21603" w:rsidRPr="00845A92">
            <w:rPr>
              <w:sz w:val="22"/>
              <w:szCs w:val="22"/>
            </w:rPr>
            <w:t xml:space="preserve"> </w:t>
          </w:r>
          <w:sdt>
            <w:sdtPr>
              <w:id w:val="375511308"/>
              <w:placeholder>
                <w:docPart w:val="488AB2ACE0294AEFA4508068A1593BF7"/>
              </w:placeholder>
            </w:sdtPr>
            <w:sdtEndPr/>
            <w:sdtContent>
              <w:sdt>
                <w:sdtPr>
                  <w:id w:val="-2004659152"/>
                  <w:placeholder>
                    <w:docPart w:val="C236B5805BD045DC8225A20013CB3819"/>
                  </w:placeholder>
                </w:sdtPr>
                <w:sdtEndPr/>
                <w:sdtContent>
                  <w:r w:rsidR="00C21603">
                    <w:rPr>
                      <w:sz w:val="22"/>
                      <w:szCs w:val="22"/>
                    </w:rPr>
                    <w:t>60</w:t>
                  </w:r>
                </w:sdtContent>
              </w:sdt>
            </w:sdtContent>
          </w:sdt>
          <w:r w:rsidR="00C21603" w:rsidRPr="00845A92">
            <w:rPr>
              <w:sz w:val="22"/>
              <w:szCs w:val="22"/>
            </w:rPr>
            <w:t xml:space="preserve"> календарных дней</w:t>
          </w:r>
        </w:sdtContent>
      </w:sdt>
      <w:r w:rsidR="00C21603" w:rsidRPr="00845A92">
        <w:rPr>
          <w:sz w:val="22"/>
          <w:szCs w:val="22"/>
        </w:rPr>
        <w:t xml:space="preserve"> </w:t>
      </w:r>
      <w:r w:rsidRPr="00845A92">
        <w:rPr>
          <w:sz w:val="22"/>
          <w:szCs w:val="22"/>
        </w:rPr>
        <w:t xml:space="preserve">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b"/>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Default="002926FE" w:rsidP="00DB0614">
      <w:pPr>
        <w:pStyle w:val="afb"/>
        <w:widowControl w:val="0"/>
        <w:numPr>
          <w:ilvl w:val="1"/>
          <w:numId w:val="1"/>
        </w:numPr>
        <w:tabs>
          <w:tab w:val="left" w:pos="1276"/>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0B6C70">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 xml:space="preserve">и </w:t>
      </w:r>
      <w:r w:rsidR="0055514B" w:rsidRPr="00F564CA">
        <w:rPr>
          <w:sz w:val="22"/>
          <w:szCs w:val="22"/>
        </w:rPr>
        <w:t>Поставщиком</w:t>
      </w:r>
      <w:r w:rsidRPr="00F564CA">
        <w:rPr>
          <w:sz w:val="22"/>
          <w:szCs w:val="22"/>
        </w:rPr>
        <w:t xml:space="preserve"> с </w:t>
      </w:r>
      <w:r w:rsidR="00FF0E8E" w:rsidRPr="00F564CA">
        <w:rPr>
          <w:sz w:val="22"/>
          <w:szCs w:val="22"/>
        </w:rPr>
        <w:t>момента</w:t>
      </w:r>
      <w:r w:rsidRPr="00F564CA">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r w:rsidR="00201AAC" w:rsidRPr="00F564CA">
        <w:rPr>
          <w:sz w:val="22"/>
          <w:szCs w:val="22"/>
        </w:rPr>
        <w:t xml:space="preserve">Факт физического поступления Товара в адрес Покупателя (без предоставления соответствующих документов и до подтверждения соблюдения Поставщиком требований к качеству поставленного Товара) не считается надлежащим исполнением Поставщиком принятых на себя обязательств.  </w:t>
      </w:r>
    </w:p>
    <w:p w:rsidR="0004461B" w:rsidRPr="005119C5" w:rsidRDefault="0004461B" w:rsidP="00DC20F7">
      <w:pPr>
        <w:widowControl w:val="0"/>
        <w:tabs>
          <w:tab w:val="left" w:pos="1134"/>
        </w:tabs>
        <w:autoSpaceDE w:val="0"/>
        <w:autoSpaceDN w:val="0"/>
        <w:adjustRightInd w:val="0"/>
        <w:ind w:firstLine="567"/>
        <w:jc w:val="both"/>
        <w:rPr>
          <w:sz w:val="22"/>
          <w:szCs w:val="22"/>
        </w:rPr>
      </w:pPr>
      <w:r w:rsidRPr="005119C5">
        <w:rPr>
          <w:sz w:val="22"/>
          <w:szCs w:val="22"/>
        </w:rPr>
        <w:t>При возникновении обстоятельств, влияющих на срок поставки, предусмотренный Приложением, Поставщик обязан известить об этом Покупателя в письменной форме не позднее, чем за 30 (тридцать) календарных дней до намеченного срока, изложив</w:t>
      </w:r>
      <w:r w:rsidR="00D315C1" w:rsidRPr="005119C5">
        <w:rPr>
          <w:sz w:val="22"/>
          <w:szCs w:val="22"/>
        </w:rPr>
        <w:t xml:space="preserve"> обстоятельства и принятые Поставщиком меры по их устранению. Указанный в настоящем абзаце срок извещения не распространяется на случай форс-мажорных обстоятельств, оговоренных в разделе 7 Договора.</w:t>
      </w:r>
    </w:p>
    <w:p w:rsidR="00D315C1" w:rsidRPr="00F564CA" w:rsidRDefault="00D315C1" w:rsidP="00DC20F7">
      <w:pPr>
        <w:widowControl w:val="0"/>
        <w:tabs>
          <w:tab w:val="left" w:pos="1134"/>
        </w:tabs>
        <w:autoSpaceDE w:val="0"/>
        <w:autoSpaceDN w:val="0"/>
        <w:adjustRightInd w:val="0"/>
        <w:ind w:firstLine="567"/>
        <w:jc w:val="both"/>
        <w:rPr>
          <w:sz w:val="22"/>
          <w:szCs w:val="22"/>
        </w:rPr>
      </w:pPr>
      <w:r w:rsidRPr="005119C5">
        <w:rPr>
          <w:sz w:val="22"/>
          <w:szCs w:val="22"/>
        </w:rPr>
        <w:t>Возникновение обстоятельств, влияющих на срок поставки, предусмотренный Приложением, не изменяет срок поставки и не освобождает Поставщика от ответственности за нарушение условий Договора.</w:t>
      </w:r>
    </w:p>
    <w:p w:rsidR="00BF2E4E" w:rsidRDefault="00BF2E4E" w:rsidP="00BF2E4E">
      <w:pPr>
        <w:widowControl w:val="0"/>
        <w:tabs>
          <w:tab w:val="left" w:pos="1134"/>
        </w:tabs>
        <w:autoSpaceDE w:val="0"/>
        <w:autoSpaceDN w:val="0"/>
        <w:adjustRightInd w:val="0"/>
        <w:ind w:firstLine="567"/>
        <w:jc w:val="both"/>
        <w:rPr>
          <w:sz w:val="22"/>
          <w:szCs w:val="22"/>
        </w:rPr>
      </w:pPr>
      <w:r w:rsidRPr="00F564CA">
        <w:rPr>
          <w:sz w:val="22"/>
          <w:szCs w:val="22"/>
        </w:rPr>
        <w:t xml:space="preserve">3.3. При некомплектной поставке Товара, либо его поставке без документов, указанных в п. 3.1 </w:t>
      </w:r>
      <w:r w:rsidRPr="00F564CA">
        <w:rPr>
          <w:sz w:val="22"/>
          <w:szCs w:val="22"/>
        </w:rPr>
        <w:lastRenderedPageBreak/>
        <w:t xml:space="preserve">Договора, Поставщик обязан за </w:t>
      </w:r>
      <w:r w:rsidRPr="00C416F0">
        <w:rPr>
          <w:sz w:val="22"/>
          <w:szCs w:val="22"/>
        </w:rPr>
        <w:t xml:space="preserve">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3"/>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A1730" w:rsidRPr="002A1730" w:rsidRDefault="002A1730"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2"/>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2"/>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w:t>
      </w:r>
      <w:r w:rsidR="00F41774" w:rsidRPr="00F41774">
        <w:rPr>
          <w:sz w:val="22"/>
          <w:szCs w:val="22"/>
        </w:rPr>
        <w:lastRenderedPageBreak/>
        <w:t xml:space="preserve">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szCs w:val="22"/>
        </w:rPr>
        <w:lastRenderedPageBreak/>
        <w:t>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F564CA" w:rsidRDefault="00DC20F7" w:rsidP="000B6C70">
      <w:pPr>
        <w:widowControl w:val="0"/>
        <w:tabs>
          <w:tab w:val="left" w:pos="1146"/>
        </w:tabs>
        <w:autoSpaceDE w:val="0"/>
        <w:autoSpaceDN w:val="0"/>
        <w:adjustRightInd w:val="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w:t>
      </w:r>
      <w:r w:rsidRPr="00F564CA">
        <w:rPr>
          <w:sz w:val="22"/>
          <w:szCs w:val="22"/>
        </w:rPr>
        <w:t xml:space="preserve">соответствии с требованиями </w:t>
      </w:r>
      <w:r w:rsidR="00E64B4B" w:rsidRPr="00F564CA">
        <w:rPr>
          <w:iCs/>
          <w:sz w:val="22"/>
          <w:szCs w:val="22"/>
        </w:rPr>
        <w:t>МС ИСО 9001:20</w:t>
      </w:r>
      <w:r w:rsidR="0038718D" w:rsidRPr="00F564CA">
        <w:rPr>
          <w:iCs/>
          <w:sz w:val="22"/>
          <w:szCs w:val="22"/>
        </w:rPr>
        <w:t>15</w:t>
      </w:r>
      <w:r w:rsidR="00E64B4B" w:rsidRPr="00F564CA">
        <w:rPr>
          <w:iCs/>
          <w:sz w:val="22"/>
          <w:szCs w:val="22"/>
        </w:rPr>
        <w:t xml:space="preserve"> и ГОСТ Р ИСО 9001-20</w:t>
      </w:r>
      <w:r w:rsidR="0038718D" w:rsidRPr="00F564CA">
        <w:rPr>
          <w:iCs/>
          <w:sz w:val="22"/>
          <w:szCs w:val="22"/>
        </w:rPr>
        <w:t>15</w:t>
      </w:r>
      <w:r w:rsidRPr="00F564CA">
        <w:rPr>
          <w:sz w:val="22"/>
          <w:szCs w:val="22"/>
        </w:rPr>
        <w:t>.</w:t>
      </w:r>
    </w:p>
    <w:p w:rsidR="00201AAC" w:rsidRPr="00F564CA" w:rsidRDefault="00201AAC" w:rsidP="000B6C70">
      <w:pPr>
        <w:widowControl w:val="0"/>
        <w:tabs>
          <w:tab w:val="left" w:pos="1146"/>
        </w:tabs>
        <w:autoSpaceDE w:val="0"/>
        <w:autoSpaceDN w:val="0"/>
        <w:adjustRightInd w:val="0"/>
        <w:ind w:left="11" w:firstLine="561"/>
        <w:jc w:val="both"/>
        <w:rPr>
          <w:sz w:val="22"/>
          <w:szCs w:val="22"/>
        </w:rPr>
      </w:pPr>
      <w:r w:rsidRPr="00F564CA">
        <w:rPr>
          <w:sz w:val="22"/>
          <w:szCs w:val="22"/>
        </w:rPr>
        <w:t xml:space="preserve">Срок, в течение которого Покупатель осуществляет проведение входного контроля, не может превышать 1 месяц с момента получения Товара, а также документов к нему, предусмотренных               п. 3.1. Договора и Приложением к нему.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F564CA">
        <w:rPr>
          <w:sz w:val="22"/>
          <w:szCs w:val="22"/>
        </w:rPr>
        <w:t xml:space="preserve">5.2. В случае установления факта </w:t>
      </w:r>
      <w:r w:rsidRPr="00206206">
        <w:rPr>
          <w:sz w:val="22"/>
          <w:szCs w:val="22"/>
        </w:rPr>
        <w:t>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0B6C7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5"/>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F564CA" w:rsidRDefault="008A2CF2" w:rsidP="001748A3">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 xml:space="preserve">В случае </w:t>
      </w:r>
      <w:r w:rsidR="00532128" w:rsidRPr="00F564CA">
        <w:rPr>
          <w:sz w:val="22"/>
          <w:szCs w:val="22"/>
        </w:rPr>
        <w:t>нарушения</w:t>
      </w:r>
      <w:r w:rsidR="00A64B03" w:rsidRPr="00F564CA">
        <w:rPr>
          <w:sz w:val="22"/>
          <w:szCs w:val="22"/>
        </w:rPr>
        <w:t xml:space="preserve"> Покупателем</w:t>
      </w:r>
      <w:r w:rsidR="00532128" w:rsidRPr="00F564CA">
        <w:rPr>
          <w:sz w:val="22"/>
          <w:szCs w:val="22"/>
        </w:rPr>
        <w:t xml:space="preserve"> предусмотренных Приложением сроков согласования РКД, предоставленной Поставщиком, </w:t>
      </w:r>
      <w:r w:rsidR="00A64B03" w:rsidRPr="00F564CA">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r w:rsidR="001748A3" w:rsidRPr="00F564CA">
        <w:rPr>
          <w:sz w:val="22"/>
          <w:szCs w:val="22"/>
        </w:rPr>
        <w:t xml:space="preserve"> Несвоевременное предоставление рабочей документации не освобождает Поставщика от ответственности за поставку продукции в установленные сроки.</w:t>
      </w:r>
    </w:p>
    <w:p w:rsidR="008A2CF2" w:rsidRPr="00F564CA" w:rsidRDefault="00120AC5" w:rsidP="00206206">
      <w:pPr>
        <w:pStyle w:val="11"/>
        <w:ind w:firstLine="567"/>
        <w:jc w:val="both"/>
        <w:rPr>
          <w:sz w:val="22"/>
          <w:szCs w:val="22"/>
        </w:rPr>
      </w:pPr>
      <w:r w:rsidRPr="00F564CA">
        <w:rPr>
          <w:sz w:val="22"/>
          <w:szCs w:val="22"/>
        </w:rPr>
        <w:t>6.8</w:t>
      </w:r>
      <w:r w:rsidR="00532128" w:rsidRPr="00F564CA">
        <w:rPr>
          <w:sz w:val="22"/>
          <w:szCs w:val="22"/>
        </w:rPr>
        <w:t xml:space="preserve">. </w:t>
      </w:r>
      <w:r w:rsidR="008A2CF2" w:rsidRPr="00F564CA">
        <w:rPr>
          <w:sz w:val="22"/>
          <w:szCs w:val="22"/>
        </w:rPr>
        <w:t xml:space="preserve">В случае </w:t>
      </w:r>
      <w:r w:rsidR="00FA60B3" w:rsidRPr="00F564CA">
        <w:rPr>
          <w:sz w:val="22"/>
          <w:szCs w:val="22"/>
        </w:rPr>
        <w:t>расторжения Договора (</w:t>
      </w:r>
      <w:r w:rsidR="00532128" w:rsidRPr="00F564CA">
        <w:rPr>
          <w:sz w:val="22"/>
          <w:szCs w:val="22"/>
        </w:rPr>
        <w:t>полностью или частично</w:t>
      </w:r>
      <w:r w:rsidR="00FA60B3" w:rsidRPr="00F564CA">
        <w:rPr>
          <w:sz w:val="22"/>
          <w:szCs w:val="22"/>
        </w:rPr>
        <w:t xml:space="preserve">) по вине Поставщика, </w:t>
      </w:r>
      <w:r w:rsidR="008A2CF2" w:rsidRPr="00F564CA">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sidRPr="00F564CA">
            <w:rPr>
              <w:sz w:val="22"/>
              <w:szCs w:val="22"/>
            </w:rPr>
            <w:t>2</w:t>
          </w:r>
          <w:r w:rsidR="008A2CF2" w:rsidRPr="00F564CA">
            <w:rPr>
              <w:sz w:val="22"/>
              <w:szCs w:val="22"/>
            </w:rPr>
            <w:t>0</w:t>
          </w:r>
          <w:r w:rsidR="002323DB" w:rsidRPr="00F564CA">
            <w:rPr>
              <w:sz w:val="22"/>
              <w:szCs w:val="22"/>
            </w:rPr>
            <w:t xml:space="preserve"> %</w:t>
          </w:r>
        </w:sdtContent>
      </w:sdt>
      <w:r w:rsidR="008A2CF2" w:rsidRPr="00F564CA">
        <w:rPr>
          <w:sz w:val="22"/>
          <w:szCs w:val="22"/>
        </w:rPr>
        <w:t xml:space="preserve"> от стоимости </w:t>
      </w:r>
      <w:r w:rsidR="00FA60B3" w:rsidRPr="00F564CA">
        <w:rPr>
          <w:sz w:val="22"/>
          <w:szCs w:val="22"/>
        </w:rPr>
        <w:t>Договора (</w:t>
      </w:r>
      <w:r w:rsidR="00532128" w:rsidRPr="00F564CA">
        <w:rPr>
          <w:sz w:val="22"/>
          <w:szCs w:val="22"/>
        </w:rPr>
        <w:t xml:space="preserve">полной или </w:t>
      </w:r>
      <w:r w:rsidR="000504C4" w:rsidRPr="00F564CA">
        <w:rPr>
          <w:sz w:val="22"/>
          <w:szCs w:val="22"/>
        </w:rPr>
        <w:lastRenderedPageBreak/>
        <w:t xml:space="preserve">соответственно </w:t>
      </w:r>
      <w:r w:rsidR="00532128" w:rsidRPr="00F564CA">
        <w:rPr>
          <w:sz w:val="22"/>
          <w:szCs w:val="22"/>
        </w:rPr>
        <w:t>частичной</w:t>
      </w:r>
      <w:r w:rsidR="00FA60B3" w:rsidRPr="00F564CA">
        <w:rPr>
          <w:sz w:val="22"/>
          <w:szCs w:val="22"/>
        </w:rPr>
        <w:t>)</w:t>
      </w:r>
      <w:r w:rsidR="00EF7122" w:rsidRPr="00F564CA">
        <w:rPr>
          <w:sz w:val="22"/>
          <w:szCs w:val="22"/>
        </w:rPr>
        <w:t>.</w:t>
      </w:r>
      <w:r w:rsidR="008A2CF2" w:rsidRPr="00F564CA">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F564CA">
        <w:rPr>
          <w:sz w:val="22"/>
          <w:szCs w:val="22"/>
        </w:rPr>
        <w:t>6.</w:t>
      </w:r>
      <w:r w:rsidR="00120AC5" w:rsidRPr="00F564CA">
        <w:rPr>
          <w:sz w:val="22"/>
          <w:szCs w:val="22"/>
        </w:rPr>
        <w:t>9</w:t>
      </w:r>
      <w:r w:rsidRPr="00F564CA">
        <w:rPr>
          <w:sz w:val="22"/>
          <w:szCs w:val="22"/>
        </w:rPr>
        <w:t xml:space="preserve">. </w:t>
      </w:r>
      <w:r w:rsidR="002323DB" w:rsidRPr="00F564CA">
        <w:rPr>
          <w:sz w:val="22"/>
          <w:szCs w:val="22"/>
        </w:rPr>
        <w:t xml:space="preserve">Установленные Договором меры ответственности </w:t>
      </w:r>
      <w:r w:rsidR="002323DB" w:rsidRPr="002323DB">
        <w:rPr>
          <w:sz w:val="22"/>
          <w:szCs w:val="22"/>
        </w:rPr>
        <w:t xml:space="preserve">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0B6C70">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0B6C7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0B6C70" w:rsidRDefault="000B6C70" w:rsidP="00DC20F7">
      <w:pPr>
        <w:widowControl w:val="0"/>
        <w:tabs>
          <w:tab w:val="left" w:pos="360"/>
        </w:tabs>
        <w:autoSpaceDE w:val="0"/>
        <w:autoSpaceDN w:val="0"/>
        <w:adjustRightInd w:val="0"/>
        <w:ind w:left="360" w:hanging="360"/>
        <w:jc w:val="center"/>
        <w:rPr>
          <w:b/>
          <w:bCs/>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0B6C70">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lastRenderedPageBreak/>
        <w:t xml:space="preserve">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206206">
        <w:rPr>
          <w:sz w:val="22"/>
          <w:szCs w:val="22"/>
        </w:rPr>
        <w:t>прямо</w:t>
      </w:r>
      <w:proofErr w:type="gramEnd"/>
      <w:r w:rsidRPr="00206206">
        <w:rPr>
          <w:sz w:val="22"/>
          <w:szCs w:val="22"/>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1A659C"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w:t>
      </w:r>
      <w:r w:rsidRPr="001A659C">
        <w:rPr>
          <w:sz w:val="22"/>
          <w:szCs w:val="22"/>
        </w:rPr>
        <w:t>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1A659C" w:rsidRDefault="00A55464" w:rsidP="00A55464">
      <w:pPr>
        <w:autoSpaceDE w:val="0"/>
        <w:autoSpaceDN w:val="0"/>
        <w:adjustRightInd w:val="0"/>
        <w:ind w:firstLine="567"/>
        <w:jc w:val="both"/>
        <w:rPr>
          <w:sz w:val="22"/>
          <w:szCs w:val="22"/>
        </w:rPr>
      </w:pPr>
      <w:r w:rsidRPr="001A659C">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A920CE" w:rsidRDefault="00A55464" w:rsidP="00A55464">
      <w:pPr>
        <w:widowControl w:val="0"/>
        <w:tabs>
          <w:tab w:val="left" w:pos="1134"/>
        </w:tabs>
        <w:autoSpaceDE w:val="0"/>
        <w:autoSpaceDN w:val="0"/>
        <w:adjustRightInd w:val="0"/>
        <w:ind w:firstLine="567"/>
        <w:jc w:val="both"/>
        <w:rPr>
          <w:sz w:val="22"/>
          <w:szCs w:val="22"/>
        </w:rPr>
      </w:pPr>
      <w:r w:rsidRPr="001A659C">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w:t>
      </w:r>
      <w:r w:rsidRPr="00A920CE">
        <w:rPr>
          <w:sz w:val="22"/>
          <w:szCs w:val="22"/>
        </w:rPr>
        <w:t>настоящего пункта, вправе требовать возмещения реального ущерба, возникшего в результате такого расторжения.</w:t>
      </w:r>
    </w:p>
    <w:p w:rsidR="001A659C" w:rsidRPr="00A920CE" w:rsidRDefault="00A55464"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10.2. </w:t>
      </w:r>
      <w:r w:rsidR="001A659C" w:rsidRPr="00A920CE">
        <w:rPr>
          <w:sz w:val="22"/>
          <w:szCs w:val="22"/>
        </w:rPr>
        <w:t>Заключая настоящий Договор Стороны пришли к соглашению относительно всех его условий и предусмотренного размера ответственности за их несоблюдение. Поставщик подтверждает надлежащее соотношение своих рисков с учетом установленных в Договоре обязательств и применяемой ответственности за их неисполнение, и не считает ее завышенной. В случае нарушения договорных обязательств Поставщик гарантирует уплату неустойки без каких-либо возражений относительно установленного Договором размера неустойки и срока ее уплаты.</w:t>
      </w:r>
    </w:p>
    <w:p w:rsidR="00A55464" w:rsidRDefault="001A659C" w:rsidP="00A55464">
      <w:pPr>
        <w:widowControl w:val="0"/>
        <w:tabs>
          <w:tab w:val="left" w:pos="1134"/>
        </w:tabs>
        <w:autoSpaceDE w:val="0"/>
        <w:autoSpaceDN w:val="0"/>
        <w:adjustRightInd w:val="0"/>
        <w:ind w:firstLine="567"/>
        <w:jc w:val="both"/>
        <w:rPr>
          <w:sz w:val="22"/>
          <w:szCs w:val="22"/>
        </w:rPr>
      </w:pPr>
      <w:r w:rsidRPr="00A920CE">
        <w:rPr>
          <w:sz w:val="22"/>
          <w:szCs w:val="22"/>
        </w:rPr>
        <w:t xml:space="preserve">10.3. </w:t>
      </w:r>
      <w:r w:rsidR="00A55464" w:rsidRPr="00A920CE">
        <w:rPr>
          <w:sz w:val="22"/>
          <w:szCs w:val="22"/>
        </w:rPr>
        <w:t xml:space="preserve">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w:t>
      </w:r>
      <w:r w:rsidR="00A55464" w:rsidRPr="00206206">
        <w:rPr>
          <w:sz w:val="22"/>
          <w:szCs w:val="22"/>
        </w:rPr>
        <w:t>соответствии с условиями настоящего Договора, являются его составной и неотъемлемой частью.</w:t>
      </w:r>
    </w:p>
    <w:p w:rsidR="0037495A" w:rsidRDefault="0037495A" w:rsidP="00A55464">
      <w:pPr>
        <w:widowControl w:val="0"/>
        <w:tabs>
          <w:tab w:val="left" w:pos="1134"/>
        </w:tabs>
        <w:autoSpaceDE w:val="0"/>
        <w:autoSpaceDN w:val="0"/>
        <w:adjustRightInd w:val="0"/>
        <w:ind w:firstLine="567"/>
        <w:jc w:val="both"/>
        <w:rPr>
          <w:sz w:val="22"/>
          <w:szCs w:val="22"/>
        </w:rPr>
      </w:pPr>
      <w:r>
        <w:rPr>
          <w:sz w:val="22"/>
          <w:szCs w:val="22"/>
        </w:rPr>
        <w:t xml:space="preserve">10.4. </w:t>
      </w:r>
      <w:r>
        <w:rPr>
          <w:rFonts w:cs="Arial"/>
          <w:sz w:val="22"/>
          <w:szCs w:val="22"/>
        </w:rPr>
        <w:t>При прекращении действия настоящего Договора Покупатель вправе определить обязанность (сальдо) Поставщика по оплате неустоек и иных обязательств с учетом исполнения Сторонами обязательств по иным заключенным договорам.</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sidR="001A659C">
        <w:rPr>
          <w:sz w:val="22"/>
          <w:szCs w:val="22"/>
        </w:rPr>
        <w:t>4</w:t>
      </w:r>
      <w:r w:rsidRPr="00D31EC5">
        <w:rPr>
          <w:sz w:val="22"/>
          <w:szCs w:val="22"/>
        </w:rPr>
        <w:t>.</w:t>
      </w:r>
      <w:r w:rsidR="001A659C">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1A659C">
        <w:rPr>
          <w:sz w:val="22"/>
          <w:szCs w:val="22"/>
        </w:rPr>
        <w:t>5</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1A659C">
        <w:rPr>
          <w:sz w:val="22"/>
          <w:szCs w:val="22"/>
        </w:rPr>
        <w:t>6</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sidR="001A659C">
        <w:rPr>
          <w:sz w:val="22"/>
          <w:szCs w:val="22"/>
          <w:lang w:eastAsia="en-US"/>
        </w:rPr>
        <w:t>7</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w:t>
      </w:r>
      <w:r w:rsidRPr="00C416F0">
        <w:rPr>
          <w:sz w:val="22"/>
          <w:szCs w:val="22"/>
          <w:lang w:eastAsia="en-US"/>
        </w:rPr>
        <w:lastRenderedPageBreak/>
        <w:t>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8</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9</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10</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1A659C">
        <w:rPr>
          <w:sz w:val="22"/>
          <w:szCs w:val="22"/>
        </w:rPr>
        <w:t>11</w:t>
      </w:r>
      <w:r w:rsidRPr="00206206">
        <w:rPr>
          <w:sz w:val="22"/>
          <w:szCs w:val="22"/>
        </w:rPr>
        <w:t>. Настоящий Договор составлен в 2 экземплярах, имеющих равную юридическую силу, по одному для каждой из Сторон.</w:t>
      </w:r>
    </w:p>
    <w:p w:rsidR="00933225" w:rsidRDefault="00933225" w:rsidP="00206206">
      <w:pPr>
        <w:widowControl w:val="0"/>
        <w:tabs>
          <w:tab w:val="left" w:pos="360"/>
        </w:tabs>
        <w:autoSpaceDE w:val="0"/>
        <w:autoSpaceDN w:val="0"/>
        <w:adjustRightInd w:val="0"/>
        <w:jc w:val="center"/>
        <w:rPr>
          <w:b/>
          <w:bCs/>
          <w:sz w:val="22"/>
          <w:szCs w:val="22"/>
        </w:rPr>
      </w:pPr>
    </w:p>
    <w:p w:rsidR="000B6C70" w:rsidRDefault="000B6C70" w:rsidP="00206206">
      <w:pPr>
        <w:widowControl w:val="0"/>
        <w:tabs>
          <w:tab w:val="left" w:pos="360"/>
        </w:tabs>
        <w:autoSpaceDE w:val="0"/>
        <w:autoSpaceDN w:val="0"/>
        <w:adjustRightInd w:val="0"/>
        <w:jc w:val="center"/>
        <w:rPr>
          <w:b/>
          <w:bCs/>
          <w:sz w:val="22"/>
          <w:szCs w:val="22"/>
        </w:rPr>
        <w:sectPr w:rsidR="000B6C70" w:rsidSect="00F564CA">
          <w:headerReference w:type="default" r:id="rId8"/>
          <w:footerReference w:type="even" r:id="rId9"/>
          <w:footerReference w:type="default" r:id="rId10"/>
          <w:footerReference w:type="first" r:id="rId11"/>
          <w:pgSz w:w="11906" w:h="16838"/>
          <w:pgMar w:top="1134" w:right="1134" w:bottom="1134" w:left="1134" w:header="720" w:footer="590" w:gutter="0"/>
          <w:cols w:space="720"/>
          <w:docGrid w:linePitch="272"/>
        </w:sect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lastRenderedPageBreak/>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tbl>
      <w:tblPr>
        <w:tblW w:w="10320" w:type="dxa"/>
        <w:tblInd w:w="-12" w:type="dxa"/>
        <w:tblLayout w:type="fixed"/>
        <w:tblLook w:val="0000" w:firstRow="0" w:lastRow="0" w:firstColumn="0" w:lastColumn="0" w:noHBand="0" w:noVBand="0"/>
      </w:tblPr>
      <w:tblGrid>
        <w:gridCol w:w="5160"/>
        <w:gridCol w:w="5160"/>
      </w:tblGrid>
      <w:tr w:rsidR="00925EE8" w:rsidRPr="000B6C70" w:rsidTr="00F75A80">
        <w:trPr>
          <w:trHeight w:val="4246"/>
        </w:trPr>
        <w:tc>
          <w:tcPr>
            <w:tcW w:w="5160" w:type="dxa"/>
          </w:tcPr>
          <w:p w:rsidR="00665E49" w:rsidRDefault="00665E49" w:rsidP="00F75A80">
            <w:pPr>
              <w:jc w:val="both"/>
              <w:rPr>
                <w:b/>
                <w:bCs/>
                <w:sz w:val="22"/>
                <w:szCs w:val="22"/>
              </w:rPr>
            </w:pPr>
          </w:p>
          <w:p w:rsidR="00925EE8" w:rsidRPr="000B6C70" w:rsidRDefault="00925EE8" w:rsidP="00F75A80">
            <w:pPr>
              <w:jc w:val="both"/>
              <w:rPr>
                <w:b/>
                <w:bCs/>
                <w:sz w:val="22"/>
                <w:szCs w:val="22"/>
              </w:rPr>
            </w:pPr>
            <w:r w:rsidRPr="000B6C70">
              <w:rPr>
                <w:b/>
                <w:bCs/>
                <w:sz w:val="22"/>
                <w:szCs w:val="22"/>
              </w:rPr>
              <w:t xml:space="preserve">ПОСТАВЩИК: </w:t>
            </w:r>
          </w:p>
          <w:p w:rsidR="003327E5" w:rsidRPr="000B6C70" w:rsidRDefault="003327E5" w:rsidP="00F75A80">
            <w:pPr>
              <w:jc w:val="both"/>
              <w:rPr>
                <w:b/>
                <w:sz w:val="22"/>
                <w:szCs w:val="22"/>
              </w:rPr>
            </w:pPr>
          </w:p>
          <w:p w:rsidR="00C1321D" w:rsidRPr="000B6C70" w:rsidRDefault="00C1321D" w:rsidP="00C1321D">
            <w:pPr>
              <w:rPr>
                <w:b/>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C1321D" w:rsidRPr="000B6C70" w:rsidRDefault="00C1321D" w:rsidP="00C1321D">
            <w:pPr>
              <w:rPr>
                <w:sz w:val="22"/>
                <w:szCs w:val="22"/>
              </w:rPr>
            </w:pPr>
          </w:p>
          <w:p w:rsidR="00925EE8" w:rsidRPr="000B6C70" w:rsidRDefault="00925EE8" w:rsidP="00C1321D">
            <w:pPr>
              <w:rPr>
                <w:sz w:val="22"/>
                <w:szCs w:val="22"/>
              </w:rPr>
            </w:pPr>
          </w:p>
        </w:tc>
        <w:tc>
          <w:tcPr>
            <w:tcW w:w="5160" w:type="dxa"/>
          </w:tcPr>
          <w:p w:rsidR="00665E49" w:rsidRDefault="00665E49" w:rsidP="00925EE8">
            <w:pPr>
              <w:widowControl w:val="0"/>
              <w:autoSpaceDE w:val="0"/>
              <w:autoSpaceDN w:val="0"/>
              <w:adjustRightInd w:val="0"/>
              <w:jc w:val="both"/>
              <w:rPr>
                <w:b/>
                <w:bCs/>
                <w:sz w:val="22"/>
                <w:szCs w:val="22"/>
              </w:rPr>
            </w:pPr>
          </w:p>
          <w:p w:rsidR="00F95488" w:rsidRPr="000B6C70" w:rsidRDefault="00925EE8" w:rsidP="00925EE8">
            <w:pPr>
              <w:widowControl w:val="0"/>
              <w:autoSpaceDE w:val="0"/>
              <w:autoSpaceDN w:val="0"/>
              <w:adjustRightInd w:val="0"/>
              <w:jc w:val="both"/>
              <w:rPr>
                <w:b/>
                <w:bCs/>
                <w:sz w:val="22"/>
                <w:szCs w:val="22"/>
              </w:rPr>
            </w:pPr>
            <w:r w:rsidRPr="000B6C70">
              <w:rPr>
                <w:b/>
                <w:bCs/>
                <w:sz w:val="22"/>
                <w:szCs w:val="22"/>
              </w:rPr>
              <w:t xml:space="preserve">ПОКУПАТЕЛЬ: </w:t>
            </w:r>
          </w:p>
          <w:p w:rsidR="003327E5" w:rsidRPr="000B6C70" w:rsidRDefault="003327E5" w:rsidP="00925EE8">
            <w:pPr>
              <w:widowControl w:val="0"/>
              <w:autoSpaceDE w:val="0"/>
              <w:autoSpaceDN w:val="0"/>
              <w:adjustRightInd w:val="0"/>
              <w:jc w:val="both"/>
              <w:rPr>
                <w:b/>
                <w:bCs/>
                <w:sz w:val="22"/>
                <w:szCs w:val="22"/>
              </w:rPr>
            </w:pPr>
          </w:p>
          <w:p w:rsidR="0056267A" w:rsidRPr="000B6C70" w:rsidRDefault="0056267A" w:rsidP="0056267A">
            <w:pPr>
              <w:outlineLvl w:val="8"/>
              <w:rPr>
                <w:b/>
                <w:iCs/>
                <w:sz w:val="22"/>
                <w:szCs w:val="22"/>
              </w:rPr>
            </w:pPr>
            <w:r w:rsidRPr="000B6C70">
              <w:rPr>
                <w:b/>
                <w:iCs/>
                <w:sz w:val="22"/>
                <w:szCs w:val="22"/>
              </w:rPr>
              <w:t xml:space="preserve">Публичное акционерное общество </w:t>
            </w:r>
            <w:r w:rsidRPr="000B6C70">
              <w:rPr>
                <w:b/>
                <w:iCs/>
                <w:sz w:val="22"/>
                <w:szCs w:val="22"/>
              </w:rPr>
              <w:br/>
              <w:t>«</w:t>
            </w:r>
            <w:proofErr w:type="spellStart"/>
            <w:r w:rsidRPr="000B6C70">
              <w:rPr>
                <w:b/>
                <w:iCs/>
                <w:sz w:val="22"/>
                <w:szCs w:val="22"/>
              </w:rPr>
              <w:t>Славнефть</w:t>
            </w:r>
            <w:proofErr w:type="spellEnd"/>
            <w:r w:rsidRPr="000B6C70">
              <w:rPr>
                <w:b/>
                <w:iCs/>
                <w:sz w:val="22"/>
                <w:szCs w:val="22"/>
              </w:rPr>
              <w:t>-Ярославнефтеоргсинтез»</w:t>
            </w:r>
          </w:p>
          <w:p w:rsidR="0056267A" w:rsidRPr="000B6C70" w:rsidRDefault="0056267A" w:rsidP="0056267A">
            <w:pPr>
              <w:outlineLvl w:val="8"/>
              <w:rPr>
                <w:b/>
                <w:iCs/>
                <w:sz w:val="22"/>
                <w:szCs w:val="22"/>
              </w:rPr>
            </w:pPr>
            <w:r w:rsidRPr="000B6C70">
              <w:rPr>
                <w:b/>
                <w:iCs/>
                <w:sz w:val="22"/>
                <w:szCs w:val="22"/>
              </w:rPr>
              <w:t>(ПАО «</w:t>
            </w:r>
            <w:proofErr w:type="spellStart"/>
            <w:r w:rsidRPr="000B6C70">
              <w:rPr>
                <w:b/>
                <w:iCs/>
                <w:sz w:val="22"/>
                <w:szCs w:val="22"/>
              </w:rPr>
              <w:t>Славнефть</w:t>
            </w:r>
            <w:proofErr w:type="spellEnd"/>
            <w:r w:rsidRPr="000B6C70">
              <w:rPr>
                <w:b/>
                <w:iCs/>
                <w:sz w:val="22"/>
                <w:szCs w:val="22"/>
              </w:rPr>
              <w:t>-ЯНОС»)</w:t>
            </w:r>
          </w:p>
          <w:p w:rsidR="0056267A" w:rsidRPr="000B6C70" w:rsidRDefault="0056267A" w:rsidP="0056267A">
            <w:pPr>
              <w:suppressAutoHyphens/>
              <w:rPr>
                <w:sz w:val="22"/>
                <w:szCs w:val="22"/>
              </w:rPr>
            </w:pPr>
            <w:r w:rsidRPr="000B6C70">
              <w:rPr>
                <w:sz w:val="22"/>
                <w:szCs w:val="22"/>
                <w:u w:val="single"/>
              </w:rPr>
              <w:t>Адрес (место нахождения)</w:t>
            </w:r>
            <w:r w:rsidRPr="000B6C70">
              <w:rPr>
                <w:sz w:val="22"/>
                <w:szCs w:val="22"/>
              </w:rPr>
              <w:t xml:space="preserve">: </w:t>
            </w:r>
          </w:p>
          <w:p w:rsidR="00925EE8" w:rsidRPr="000B6C70" w:rsidRDefault="0056267A" w:rsidP="0056267A">
            <w:pPr>
              <w:rPr>
                <w:sz w:val="22"/>
                <w:szCs w:val="22"/>
              </w:rPr>
            </w:pPr>
            <w:r w:rsidRPr="000B6C70">
              <w:rPr>
                <w:sz w:val="22"/>
                <w:szCs w:val="22"/>
              </w:rPr>
              <w:t xml:space="preserve">Российская Федерация, 150023, </w:t>
            </w:r>
            <w:r w:rsidRPr="000B6C70">
              <w:rPr>
                <w:sz w:val="22"/>
                <w:szCs w:val="22"/>
              </w:rPr>
              <w:br/>
              <w:t xml:space="preserve">Ярославская область, город Ярославль, </w:t>
            </w:r>
            <w:r w:rsidRPr="000B6C70">
              <w:rPr>
                <w:sz w:val="22"/>
                <w:szCs w:val="22"/>
              </w:rPr>
              <w:br/>
              <w:t>Московский проспект, дом 130</w:t>
            </w:r>
          </w:p>
          <w:p w:rsidR="00B94BE2" w:rsidRPr="000B6C70" w:rsidRDefault="00925EE8" w:rsidP="00F75A80">
            <w:pPr>
              <w:pStyle w:val="aa"/>
              <w:tabs>
                <w:tab w:val="clear" w:pos="4677"/>
                <w:tab w:val="clear" w:pos="9355"/>
              </w:tabs>
              <w:rPr>
                <w:sz w:val="22"/>
                <w:szCs w:val="22"/>
              </w:rPr>
            </w:pPr>
            <w:r w:rsidRPr="000B6C70">
              <w:rPr>
                <w:sz w:val="22"/>
                <w:szCs w:val="22"/>
              </w:rPr>
              <w:t xml:space="preserve">Телефон: (4852) </w:t>
            </w:r>
            <w:r w:rsidR="00E617C3" w:rsidRPr="000B6C70">
              <w:rPr>
                <w:sz w:val="22"/>
                <w:szCs w:val="22"/>
              </w:rPr>
              <w:t xml:space="preserve">44-03-57, 49-81-00, </w:t>
            </w:r>
            <w:r w:rsidRPr="000B6C70">
              <w:rPr>
                <w:sz w:val="22"/>
                <w:szCs w:val="22"/>
              </w:rPr>
              <w:t>4</w:t>
            </w:r>
            <w:r w:rsidR="00965704" w:rsidRPr="000B6C70">
              <w:rPr>
                <w:sz w:val="22"/>
                <w:szCs w:val="22"/>
              </w:rPr>
              <w:t>9</w:t>
            </w:r>
            <w:r w:rsidRPr="000B6C70">
              <w:rPr>
                <w:sz w:val="22"/>
                <w:szCs w:val="22"/>
              </w:rPr>
              <w:t>-</w:t>
            </w:r>
            <w:r w:rsidR="00965704" w:rsidRPr="000B6C70">
              <w:rPr>
                <w:sz w:val="22"/>
                <w:szCs w:val="22"/>
              </w:rPr>
              <w:t>8</w:t>
            </w:r>
            <w:r w:rsidR="00F95488" w:rsidRPr="000B6C70">
              <w:rPr>
                <w:sz w:val="22"/>
                <w:szCs w:val="22"/>
              </w:rPr>
              <w:t>1</w:t>
            </w:r>
            <w:r w:rsidRPr="000B6C70">
              <w:rPr>
                <w:sz w:val="22"/>
                <w:szCs w:val="22"/>
              </w:rPr>
              <w:t>-</w:t>
            </w:r>
            <w:r w:rsidR="00965704" w:rsidRPr="000B6C70">
              <w:rPr>
                <w:sz w:val="22"/>
                <w:szCs w:val="22"/>
              </w:rPr>
              <w:t>60</w:t>
            </w:r>
            <w:r w:rsidRPr="000B6C70">
              <w:rPr>
                <w:sz w:val="22"/>
                <w:szCs w:val="22"/>
              </w:rPr>
              <w:t xml:space="preserve">; </w:t>
            </w:r>
          </w:p>
          <w:p w:rsidR="00925EE8" w:rsidRPr="000B6C70" w:rsidRDefault="00B94BE2" w:rsidP="00F75A80">
            <w:pPr>
              <w:pStyle w:val="aa"/>
              <w:tabs>
                <w:tab w:val="clear" w:pos="4677"/>
                <w:tab w:val="clear" w:pos="9355"/>
              </w:tabs>
              <w:rPr>
                <w:sz w:val="22"/>
                <w:szCs w:val="22"/>
              </w:rPr>
            </w:pPr>
            <w:r w:rsidRPr="000B6C70">
              <w:rPr>
                <w:sz w:val="22"/>
                <w:szCs w:val="22"/>
              </w:rPr>
              <w:t>Ф</w:t>
            </w:r>
            <w:r w:rsidR="00925EE8" w:rsidRPr="000B6C70">
              <w:rPr>
                <w:sz w:val="22"/>
                <w:szCs w:val="22"/>
              </w:rPr>
              <w:t>акс</w:t>
            </w:r>
            <w:r w:rsidR="00111DD9" w:rsidRPr="000B6C70">
              <w:rPr>
                <w:sz w:val="22"/>
                <w:szCs w:val="22"/>
              </w:rPr>
              <w:t>:</w:t>
            </w:r>
            <w:r w:rsidR="00925EE8" w:rsidRPr="000B6C70">
              <w:rPr>
                <w:sz w:val="22"/>
                <w:szCs w:val="22"/>
              </w:rPr>
              <w:t xml:space="preserve"> (4852)</w:t>
            </w:r>
            <w:r w:rsidR="00F95488" w:rsidRPr="000B6C70">
              <w:rPr>
                <w:sz w:val="22"/>
                <w:szCs w:val="22"/>
              </w:rPr>
              <w:t xml:space="preserve"> 4</w:t>
            </w:r>
            <w:r w:rsidR="00E617C3" w:rsidRPr="000B6C70">
              <w:rPr>
                <w:sz w:val="22"/>
                <w:szCs w:val="22"/>
              </w:rPr>
              <w:t>0</w:t>
            </w:r>
            <w:r w:rsidR="00F95488" w:rsidRPr="000B6C70">
              <w:rPr>
                <w:sz w:val="22"/>
                <w:szCs w:val="22"/>
              </w:rPr>
              <w:t>-7</w:t>
            </w:r>
            <w:r w:rsidR="00E617C3" w:rsidRPr="000B6C70">
              <w:rPr>
                <w:sz w:val="22"/>
                <w:szCs w:val="22"/>
              </w:rPr>
              <w:t>6</w:t>
            </w:r>
            <w:r w:rsidR="00F95488" w:rsidRPr="000B6C70">
              <w:rPr>
                <w:sz w:val="22"/>
                <w:szCs w:val="22"/>
              </w:rPr>
              <w:t>-</w:t>
            </w:r>
            <w:r w:rsidR="00E617C3" w:rsidRPr="000B6C70">
              <w:rPr>
                <w:sz w:val="22"/>
                <w:szCs w:val="22"/>
              </w:rPr>
              <w:t>76</w:t>
            </w:r>
          </w:p>
          <w:p w:rsidR="00925EE8" w:rsidRPr="000B6C70" w:rsidRDefault="00925EE8" w:rsidP="00F75A80">
            <w:pPr>
              <w:rPr>
                <w:sz w:val="22"/>
                <w:szCs w:val="22"/>
              </w:rPr>
            </w:pPr>
            <w:r w:rsidRPr="000B6C70">
              <w:rPr>
                <w:sz w:val="22"/>
                <w:szCs w:val="22"/>
              </w:rPr>
              <w:t xml:space="preserve">ИНН 7601001107 КПП </w:t>
            </w:r>
            <w:r w:rsidR="00511C65" w:rsidRPr="000B6C70">
              <w:rPr>
                <w:sz w:val="22"/>
                <w:szCs w:val="22"/>
              </w:rPr>
              <w:t>997</w:t>
            </w:r>
            <w:r w:rsidR="003C7A82" w:rsidRPr="000B6C70">
              <w:rPr>
                <w:sz w:val="22"/>
                <w:szCs w:val="22"/>
              </w:rPr>
              <w:t>2</w:t>
            </w:r>
            <w:r w:rsidR="00511C65" w:rsidRPr="000B6C70">
              <w:rPr>
                <w:sz w:val="22"/>
                <w:szCs w:val="22"/>
              </w:rPr>
              <w:t>50001</w:t>
            </w:r>
            <w:r w:rsidRPr="000B6C70">
              <w:rPr>
                <w:sz w:val="22"/>
                <w:szCs w:val="22"/>
              </w:rPr>
              <w:t xml:space="preserve">, </w:t>
            </w:r>
          </w:p>
          <w:p w:rsidR="00CD6DDF" w:rsidRPr="000B6C70" w:rsidRDefault="00925EE8" w:rsidP="00F75A80">
            <w:pPr>
              <w:rPr>
                <w:sz w:val="22"/>
                <w:szCs w:val="22"/>
              </w:rPr>
            </w:pPr>
            <w:r w:rsidRPr="000B6C70">
              <w:rPr>
                <w:sz w:val="22"/>
                <w:szCs w:val="22"/>
              </w:rPr>
              <w:t xml:space="preserve">ОКПО 00149765 </w:t>
            </w:r>
          </w:p>
          <w:p w:rsidR="000D6C7E" w:rsidRDefault="000D6C7E" w:rsidP="000D6C7E">
            <w:pPr>
              <w:rPr>
                <w:sz w:val="22"/>
                <w:szCs w:val="22"/>
              </w:rPr>
            </w:pPr>
            <w:r>
              <w:rPr>
                <w:sz w:val="22"/>
                <w:szCs w:val="22"/>
              </w:rPr>
              <w:t xml:space="preserve">Расчетный счет № 40702810616250002974 </w:t>
            </w:r>
          </w:p>
          <w:p w:rsidR="000D6C7E" w:rsidRDefault="000D6C7E" w:rsidP="000D6C7E">
            <w:pPr>
              <w:rPr>
                <w:sz w:val="22"/>
                <w:szCs w:val="22"/>
              </w:rPr>
            </w:pPr>
            <w:r>
              <w:rPr>
                <w:sz w:val="22"/>
                <w:szCs w:val="22"/>
              </w:rPr>
              <w:t xml:space="preserve">в филиале Банка ВТБ (ПАО) в г. Воронеже </w:t>
            </w:r>
          </w:p>
          <w:p w:rsidR="000D6C7E" w:rsidRDefault="000D6C7E" w:rsidP="000D6C7E">
            <w:pPr>
              <w:rPr>
                <w:sz w:val="22"/>
                <w:szCs w:val="22"/>
              </w:rPr>
            </w:pPr>
            <w:r>
              <w:rPr>
                <w:sz w:val="22"/>
                <w:szCs w:val="22"/>
              </w:rPr>
              <w:t>БИК 042007835</w:t>
            </w:r>
          </w:p>
          <w:p w:rsidR="00925EE8" w:rsidRPr="000B6C70" w:rsidRDefault="000D6C7E" w:rsidP="000D6C7E">
            <w:pPr>
              <w:rPr>
                <w:sz w:val="22"/>
                <w:szCs w:val="22"/>
              </w:rPr>
            </w:pPr>
            <w:r>
              <w:rPr>
                <w:sz w:val="22"/>
                <w:szCs w:val="22"/>
              </w:rPr>
              <w:t>КОРР.СЧЕТ 30101810100000000835</w:t>
            </w:r>
          </w:p>
        </w:tc>
      </w:tr>
      <w:tr w:rsidR="00925EE8" w:rsidRPr="000B6C70" w:rsidTr="00314F76">
        <w:trPr>
          <w:trHeight w:val="1476"/>
        </w:trPr>
        <w:tc>
          <w:tcPr>
            <w:tcW w:w="5160" w:type="dxa"/>
          </w:tcPr>
          <w:p w:rsidR="00925EE8" w:rsidRPr="000B6C70" w:rsidRDefault="00925EE8" w:rsidP="00F75A80">
            <w:pPr>
              <w:jc w:val="both"/>
              <w:rPr>
                <w:b/>
                <w:bCs/>
                <w:sz w:val="22"/>
                <w:szCs w:val="22"/>
              </w:rPr>
            </w:pPr>
            <w:r w:rsidRPr="000B6C70">
              <w:rPr>
                <w:b/>
                <w:bCs/>
                <w:sz w:val="22"/>
                <w:szCs w:val="22"/>
              </w:rPr>
              <w:t>ПОСТАВЩИК:</w:t>
            </w: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p>
          <w:p w:rsidR="00925EE8" w:rsidRPr="000B6C70" w:rsidRDefault="00925EE8" w:rsidP="00F75A80">
            <w:pPr>
              <w:jc w:val="both"/>
              <w:rPr>
                <w:b/>
                <w:bCs/>
                <w:sz w:val="22"/>
                <w:szCs w:val="22"/>
              </w:rPr>
            </w:pPr>
            <w:r w:rsidRPr="000B6C70">
              <w:rPr>
                <w:bCs/>
                <w:sz w:val="22"/>
                <w:szCs w:val="22"/>
              </w:rPr>
              <w:t xml:space="preserve"> _________________ </w:t>
            </w:r>
          </w:p>
          <w:p w:rsidR="00925EE8" w:rsidRPr="000B6C70" w:rsidRDefault="00925EE8" w:rsidP="00F75A80">
            <w:pPr>
              <w:jc w:val="both"/>
              <w:rPr>
                <w:bCs/>
                <w:sz w:val="22"/>
                <w:szCs w:val="22"/>
              </w:rPr>
            </w:pPr>
            <w:r w:rsidRPr="000B6C70">
              <w:rPr>
                <w:bCs/>
                <w:sz w:val="22"/>
                <w:szCs w:val="22"/>
              </w:rPr>
              <w:t xml:space="preserve">                  </w:t>
            </w:r>
          </w:p>
          <w:p w:rsidR="00925EE8" w:rsidRPr="000B6C70" w:rsidRDefault="00925EE8" w:rsidP="00F75A80">
            <w:pPr>
              <w:jc w:val="both"/>
              <w:rPr>
                <w:b/>
                <w:bCs/>
                <w:sz w:val="22"/>
                <w:szCs w:val="22"/>
              </w:rPr>
            </w:pPr>
          </w:p>
        </w:tc>
        <w:tc>
          <w:tcPr>
            <w:tcW w:w="5160" w:type="dxa"/>
          </w:tcPr>
          <w:p w:rsidR="00925EE8" w:rsidRPr="000B6C70" w:rsidRDefault="00784EB7" w:rsidP="00F75A80">
            <w:pPr>
              <w:rPr>
                <w:bCs/>
                <w:sz w:val="22"/>
                <w:szCs w:val="22"/>
              </w:rPr>
            </w:pPr>
            <w:r w:rsidRPr="000B6C70">
              <w:rPr>
                <w:b/>
                <w:bCs/>
                <w:sz w:val="22"/>
                <w:szCs w:val="22"/>
              </w:rPr>
              <w:t>ПОКУПАТЕЛЬ</w:t>
            </w:r>
            <w:r w:rsidR="00925EE8" w:rsidRPr="000B6C70">
              <w:rPr>
                <w:b/>
                <w:bCs/>
                <w:sz w:val="22"/>
                <w:szCs w:val="22"/>
              </w:rPr>
              <w:t>:</w:t>
            </w:r>
            <w:r w:rsidR="00925EE8" w:rsidRPr="000B6C70">
              <w:rPr>
                <w:bCs/>
                <w:sz w:val="22"/>
                <w:szCs w:val="22"/>
              </w:rPr>
              <w:t xml:space="preserve"> </w:t>
            </w:r>
          </w:p>
          <w:p w:rsidR="00925EE8" w:rsidRPr="000B6C70" w:rsidRDefault="007818C4" w:rsidP="00F75A80">
            <w:pPr>
              <w:rPr>
                <w:bCs/>
                <w:sz w:val="22"/>
                <w:szCs w:val="22"/>
              </w:rPr>
            </w:pPr>
            <w:r w:rsidRPr="000B6C70">
              <w:rPr>
                <w:bCs/>
                <w:sz w:val="22"/>
                <w:szCs w:val="22"/>
              </w:rPr>
              <w:t>П</w:t>
            </w:r>
            <w:r w:rsidR="00925EE8" w:rsidRPr="000B6C70">
              <w:rPr>
                <w:bCs/>
                <w:sz w:val="22"/>
                <w:szCs w:val="22"/>
              </w:rPr>
              <w:t>АО «</w:t>
            </w:r>
            <w:proofErr w:type="spellStart"/>
            <w:r w:rsidR="00925EE8" w:rsidRPr="000B6C70">
              <w:rPr>
                <w:bCs/>
                <w:sz w:val="22"/>
                <w:szCs w:val="22"/>
              </w:rPr>
              <w:t>Славнефть</w:t>
            </w:r>
            <w:proofErr w:type="spellEnd"/>
            <w:r w:rsidR="00925EE8" w:rsidRPr="000B6C70">
              <w:rPr>
                <w:bCs/>
                <w:sz w:val="22"/>
                <w:szCs w:val="22"/>
              </w:rPr>
              <w:t>-ЯНОС»</w:t>
            </w:r>
          </w:p>
          <w:p w:rsidR="00925EE8" w:rsidRPr="000B6C70" w:rsidRDefault="00925EE8" w:rsidP="00F75A80">
            <w:pPr>
              <w:rPr>
                <w:bCs/>
                <w:sz w:val="22"/>
                <w:szCs w:val="22"/>
              </w:rPr>
            </w:pPr>
            <w:r w:rsidRPr="000B6C70">
              <w:rPr>
                <w:bCs/>
                <w:sz w:val="22"/>
                <w:szCs w:val="22"/>
              </w:rPr>
              <w:t>Генеральный директор</w:t>
            </w:r>
          </w:p>
          <w:p w:rsidR="00925EE8" w:rsidRPr="000B6C70" w:rsidRDefault="00925EE8" w:rsidP="00F75A80">
            <w:pPr>
              <w:rPr>
                <w:bCs/>
                <w:sz w:val="22"/>
                <w:szCs w:val="22"/>
                <w:u w:val="single"/>
              </w:rPr>
            </w:pPr>
          </w:p>
          <w:p w:rsidR="00925EE8" w:rsidRPr="000B6C70" w:rsidRDefault="00925EE8" w:rsidP="00F75A80">
            <w:pPr>
              <w:rPr>
                <w:b/>
                <w:bCs/>
                <w:sz w:val="22"/>
                <w:szCs w:val="22"/>
              </w:rPr>
            </w:pPr>
            <w:r w:rsidRPr="000B6C70">
              <w:rPr>
                <w:bCs/>
                <w:sz w:val="22"/>
                <w:szCs w:val="22"/>
              </w:rPr>
              <w:t>____________________</w:t>
            </w:r>
            <w:r w:rsidRPr="000B6C70">
              <w:rPr>
                <w:b/>
                <w:bCs/>
                <w:sz w:val="22"/>
                <w:szCs w:val="22"/>
              </w:rPr>
              <w:t xml:space="preserve"> </w:t>
            </w:r>
            <w:proofErr w:type="spellStart"/>
            <w:r w:rsidR="001900F8" w:rsidRPr="000B6C70">
              <w:rPr>
                <w:b/>
                <w:bCs/>
                <w:sz w:val="22"/>
                <w:szCs w:val="22"/>
              </w:rPr>
              <w:t>Н.В.Карпов</w:t>
            </w:r>
            <w:proofErr w:type="spellEnd"/>
            <w:r w:rsidRPr="000B6C70">
              <w:rPr>
                <w:b/>
                <w:bCs/>
                <w:sz w:val="22"/>
                <w:szCs w:val="22"/>
              </w:rPr>
              <w:t xml:space="preserve"> </w:t>
            </w:r>
          </w:p>
          <w:p w:rsidR="00925EE8" w:rsidRPr="000B6C70" w:rsidRDefault="00925EE8" w:rsidP="00665E49">
            <w:pPr>
              <w:rPr>
                <w:b/>
                <w:bCs/>
                <w:sz w:val="22"/>
                <w:szCs w:val="22"/>
              </w:rPr>
            </w:pPr>
            <w:r w:rsidRPr="000B6C70">
              <w:rPr>
                <w:bCs/>
                <w:sz w:val="22"/>
                <w:szCs w:val="22"/>
              </w:rPr>
              <w:t xml:space="preserve">                 </w:t>
            </w:r>
          </w:p>
        </w:tc>
      </w:tr>
    </w:tbl>
    <w:p w:rsidR="00925EE8" w:rsidRPr="00A64B03" w:rsidRDefault="00925EE8" w:rsidP="00AB44A9">
      <w:pPr>
        <w:rPr>
          <w:sz w:val="22"/>
          <w:szCs w:val="22"/>
          <w:lang w:val="en-US"/>
        </w:rPr>
      </w:pPr>
    </w:p>
    <w:sectPr w:rsidR="00925EE8" w:rsidRPr="00A64B03" w:rsidSect="00B83CBB">
      <w:type w:val="continuous"/>
      <w:pgSz w:w="11906" w:h="16838"/>
      <w:pgMar w:top="851" w:right="1134" w:bottom="1021"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A30" w:rsidRDefault="004B3A30">
      <w:r>
        <w:separator/>
      </w:r>
    </w:p>
  </w:endnote>
  <w:endnote w:type="continuationSeparator" w:id="0">
    <w:p w:rsidR="004B3A30" w:rsidRDefault="004B3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C20F7" w:rsidRDefault="00DC20F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6"/>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590FEA">
      <w:rPr>
        <w:b/>
        <w:bCs/>
        <w:noProof/>
      </w:rPr>
      <w:t>4</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590FEA">
      <w:rPr>
        <w:b/>
        <w:bCs/>
        <w:noProof/>
      </w:rPr>
      <w:t>11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6"/>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A30" w:rsidRDefault="004B3A30">
      <w:r>
        <w:separator/>
      </w:r>
    </w:p>
  </w:footnote>
  <w:footnote w:type="continuationSeparator" w:id="0">
    <w:p w:rsidR="004B3A30" w:rsidRDefault="004B3A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0972CC" w:rsidRDefault="009C29CA" w:rsidP="00665551">
    <w:pPr>
      <w:pStyle w:val="aa"/>
      <w:jc w:val="right"/>
    </w:pPr>
    <w:r w:rsidRPr="000972CC">
      <w:t>Т</w:t>
    </w:r>
    <w:r w:rsidR="007818C4" w:rsidRPr="000972CC">
      <w:t>иповой договор П</w:t>
    </w:r>
    <w:r w:rsidRPr="000972CC">
      <w:t>АО «Славнефть-ЯНОС» (утв.</w:t>
    </w:r>
    <w:r w:rsidR="006D2F27" w:rsidRPr="000972CC">
      <w:t xml:space="preserve"> </w:t>
    </w:r>
    <w:r w:rsidR="00ED56D3">
      <w:t>27.12.2022)</w:t>
    </w:r>
  </w:p>
  <w:p w:rsidR="009C29CA" w:rsidRPr="000972CC" w:rsidRDefault="009C29CA" w:rsidP="00665551">
    <w:pPr>
      <w:pStyle w:val="aa"/>
      <w:jc w:val="right"/>
    </w:pPr>
    <w:r w:rsidRPr="000972CC">
      <w:t>№ 15</w:t>
    </w:r>
    <w:r w:rsidR="00DC73CF" w:rsidRPr="000972CC">
      <w:t>-</w:t>
    </w:r>
    <w:r w:rsidRPr="000972CC">
      <w:t>ДП (Поставка ТМЦ)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8"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5"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15:restartNumberingAfterBreak="0">
    <w:nsid w:val="72C70732"/>
    <w:multiLevelType w:val="multilevel"/>
    <w:tmpl w:val="0BEE0AFA"/>
    <w:lvl w:ilvl="0">
      <w:start w:val="1"/>
      <w:numFmt w:val="decimal"/>
      <w:lvlText w:val="%1."/>
      <w:lvlJc w:val="left"/>
      <w:pPr>
        <w:ind w:left="1005" w:hanging="1005"/>
      </w:pPr>
      <w:rPr>
        <w:rFonts w:hint="default"/>
        <w:b/>
      </w:rPr>
    </w:lvl>
    <w:lvl w:ilvl="1">
      <w:start w:val="1"/>
      <w:numFmt w:val="decimal"/>
      <w:lvlText w:val="%1.%2."/>
      <w:lvlJc w:val="left"/>
      <w:pPr>
        <w:ind w:left="1572" w:hanging="1005"/>
      </w:pPr>
      <w:rPr>
        <w:rFonts w:hint="default"/>
        <w:b w:val="0"/>
      </w:rPr>
    </w:lvl>
    <w:lvl w:ilvl="2">
      <w:start w:val="1"/>
      <w:numFmt w:val="decimal"/>
      <w:lvlText w:val="%1.%2.%3."/>
      <w:lvlJc w:val="left"/>
      <w:pPr>
        <w:ind w:left="2139" w:hanging="1005"/>
      </w:pPr>
      <w:rPr>
        <w:rFonts w:hint="default"/>
        <w:b w:val="0"/>
      </w:rPr>
    </w:lvl>
    <w:lvl w:ilvl="3">
      <w:start w:val="1"/>
      <w:numFmt w:val="decimal"/>
      <w:lvlText w:val="%1.%2.%3.%4."/>
      <w:lvlJc w:val="left"/>
      <w:pPr>
        <w:ind w:left="2706" w:hanging="1005"/>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12"/>
  </w:num>
  <w:num w:numId="4">
    <w:abstractNumId w:val="3"/>
  </w:num>
  <w:num w:numId="5">
    <w:abstractNumId w:val="6"/>
  </w:num>
  <w:num w:numId="6">
    <w:abstractNumId w:val="4"/>
  </w:num>
  <w:num w:numId="7">
    <w:abstractNumId w:val="8"/>
  </w:num>
  <w:num w:numId="8">
    <w:abstractNumId w:val="2"/>
  </w:num>
  <w:num w:numId="9">
    <w:abstractNumId w:val="9"/>
  </w:num>
  <w:num w:numId="10">
    <w:abstractNumId w:val="5"/>
  </w:num>
  <w:num w:numId="11">
    <w:abstractNumId w:val="10"/>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dhEt6fBpQeUQcA6ad4KUA8agv+VnruxOpDC4yWENToq2WHdQI3Ui4CTVdmXa75dSfMgtTmumj7PrY2QocDpCw==" w:salt="8uMfG5nuQXgRg7zcP6LDm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132C5"/>
    <w:rsid w:val="00022DFC"/>
    <w:rsid w:val="00022FCF"/>
    <w:rsid w:val="00023878"/>
    <w:rsid w:val="00025677"/>
    <w:rsid w:val="000269DB"/>
    <w:rsid w:val="00036D9F"/>
    <w:rsid w:val="000371CE"/>
    <w:rsid w:val="0004461B"/>
    <w:rsid w:val="00044CB0"/>
    <w:rsid w:val="000504C4"/>
    <w:rsid w:val="00061B8F"/>
    <w:rsid w:val="00063833"/>
    <w:rsid w:val="0007201A"/>
    <w:rsid w:val="000742F5"/>
    <w:rsid w:val="00077852"/>
    <w:rsid w:val="0008650E"/>
    <w:rsid w:val="00087095"/>
    <w:rsid w:val="00087D1E"/>
    <w:rsid w:val="00087F43"/>
    <w:rsid w:val="00090212"/>
    <w:rsid w:val="000909F0"/>
    <w:rsid w:val="000972CC"/>
    <w:rsid w:val="000A4D5C"/>
    <w:rsid w:val="000A5B6C"/>
    <w:rsid w:val="000A6CF0"/>
    <w:rsid w:val="000A79FA"/>
    <w:rsid w:val="000B01BE"/>
    <w:rsid w:val="000B10C7"/>
    <w:rsid w:val="000B6C70"/>
    <w:rsid w:val="000C2420"/>
    <w:rsid w:val="000D6C7E"/>
    <w:rsid w:val="000E2985"/>
    <w:rsid w:val="000E4767"/>
    <w:rsid w:val="000E4DF8"/>
    <w:rsid w:val="00111DD9"/>
    <w:rsid w:val="00114859"/>
    <w:rsid w:val="00115CE5"/>
    <w:rsid w:val="00120AC5"/>
    <w:rsid w:val="00126923"/>
    <w:rsid w:val="00127717"/>
    <w:rsid w:val="00127983"/>
    <w:rsid w:val="00130F09"/>
    <w:rsid w:val="00142AB1"/>
    <w:rsid w:val="001548F6"/>
    <w:rsid w:val="00157E9D"/>
    <w:rsid w:val="0016160B"/>
    <w:rsid w:val="00161D14"/>
    <w:rsid w:val="00162E48"/>
    <w:rsid w:val="0016489A"/>
    <w:rsid w:val="001656B3"/>
    <w:rsid w:val="00171717"/>
    <w:rsid w:val="001748A3"/>
    <w:rsid w:val="001751B6"/>
    <w:rsid w:val="0017560E"/>
    <w:rsid w:val="001758A5"/>
    <w:rsid w:val="001766C3"/>
    <w:rsid w:val="001828ED"/>
    <w:rsid w:val="0018571F"/>
    <w:rsid w:val="001900F8"/>
    <w:rsid w:val="001A140A"/>
    <w:rsid w:val="001A160A"/>
    <w:rsid w:val="001A4022"/>
    <w:rsid w:val="001A659C"/>
    <w:rsid w:val="001B1C48"/>
    <w:rsid w:val="001C4791"/>
    <w:rsid w:val="001C638D"/>
    <w:rsid w:val="001D5A51"/>
    <w:rsid w:val="001D658C"/>
    <w:rsid w:val="001E50FB"/>
    <w:rsid w:val="001E7450"/>
    <w:rsid w:val="001F686C"/>
    <w:rsid w:val="00201402"/>
    <w:rsid w:val="00201AAC"/>
    <w:rsid w:val="002029EA"/>
    <w:rsid w:val="00206206"/>
    <w:rsid w:val="00210FC6"/>
    <w:rsid w:val="00214090"/>
    <w:rsid w:val="00216115"/>
    <w:rsid w:val="002177F5"/>
    <w:rsid w:val="00223EA2"/>
    <w:rsid w:val="0022672F"/>
    <w:rsid w:val="002323DB"/>
    <w:rsid w:val="002403DF"/>
    <w:rsid w:val="00240E36"/>
    <w:rsid w:val="002413B0"/>
    <w:rsid w:val="00251D90"/>
    <w:rsid w:val="00254865"/>
    <w:rsid w:val="0025629E"/>
    <w:rsid w:val="00266BC2"/>
    <w:rsid w:val="002705F6"/>
    <w:rsid w:val="002741B8"/>
    <w:rsid w:val="0028525A"/>
    <w:rsid w:val="00286F5F"/>
    <w:rsid w:val="002926FE"/>
    <w:rsid w:val="0029602A"/>
    <w:rsid w:val="002A1730"/>
    <w:rsid w:val="002A1FF1"/>
    <w:rsid w:val="002A515F"/>
    <w:rsid w:val="002B03F1"/>
    <w:rsid w:val="002B1AB6"/>
    <w:rsid w:val="002C087C"/>
    <w:rsid w:val="002C11FC"/>
    <w:rsid w:val="002C3B9C"/>
    <w:rsid w:val="002C5D2F"/>
    <w:rsid w:val="002C6A3B"/>
    <w:rsid w:val="002C7286"/>
    <w:rsid w:val="002D2715"/>
    <w:rsid w:val="002E06BB"/>
    <w:rsid w:val="002F3E5E"/>
    <w:rsid w:val="002F5BCF"/>
    <w:rsid w:val="0030281B"/>
    <w:rsid w:val="00305675"/>
    <w:rsid w:val="00310D72"/>
    <w:rsid w:val="003118B0"/>
    <w:rsid w:val="00314F76"/>
    <w:rsid w:val="00321082"/>
    <w:rsid w:val="00322122"/>
    <w:rsid w:val="00331D04"/>
    <w:rsid w:val="0033254E"/>
    <w:rsid w:val="003327E5"/>
    <w:rsid w:val="00336843"/>
    <w:rsid w:val="00341DE8"/>
    <w:rsid w:val="0034505E"/>
    <w:rsid w:val="00345297"/>
    <w:rsid w:val="00354B90"/>
    <w:rsid w:val="003552F4"/>
    <w:rsid w:val="00355F0E"/>
    <w:rsid w:val="003560D8"/>
    <w:rsid w:val="0035709B"/>
    <w:rsid w:val="00360246"/>
    <w:rsid w:val="00361C7D"/>
    <w:rsid w:val="003646F7"/>
    <w:rsid w:val="003664B3"/>
    <w:rsid w:val="0037495A"/>
    <w:rsid w:val="003819C5"/>
    <w:rsid w:val="00382C62"/>
    <w:rsid w:val="0038718D"/>
    <w:rsid w:val="003872C2"/>
    <w:rsid w:val="003B3DFF"/>
    <w:rsid w:val="003B4193"/>
    <w:rsid w:val="003B454C"/>
    <w:rsid w:val="003B6D8A"/>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05FD"/>
    <w:rsid w:val="00411747"/>
    <w:rsid w:val="00411D79"/>
    <w:rsid w:val="00415A47"/>
    <w:rsid w:val="00421439"/>
    <w:rsid w:val="0044341B"/>
    <w:rsid w:val="00446467"/>
    <w:rsid w:val="00457A64"/>
    <w:rsid w:val="00461230"/>
    <w:rsid w:val="00464A51"/>
    <w:rsid w:val="004673BB"/>
    <w:rsid w:val="00477AEE"/>
    <w:rsid w:val="00483188"/>
    <w:rsid w:val="00487A06"/>
    <w:rsid w:val="0049418A"/>
    <w:rsid w:val="0049580B"/>
    <w:rsid w:val="004A1D10"/>
    <w:rsid w:val="004A4F12"/>
    <w:rsid w:val="004A69CF"/>
    <w:rsid w:val="004A7EB5"/>
    <w:rsid w:val="004B3A30"/>
    <w:rsid w:val="004B64A3"/>
    <w:rsid w:val="004C1575"/>
    <w:rsid w:val="004C3289"/>
    <w:rsid w:val="004D1469"/>
    <w:rsid w:val="004E79B7"/>
    <w:rsid w:val="004F5238"/>
    <w:rsid w:val="004F7527"/>
    <w:rsid w:val="00507F2F"/>
    <w:rsid w:val="005119C5"/>
    <w:rsid w:val="00511C65"/>
    <w:rsid w:val="00527661"/>
    <w:rsid w:val="00530BBB"/>
    <w:rsid w:val="00531EC2"/>
    <w:rsid w:val="00532128"/>
    <w:rsid w:val="00535F63"/>
    <w:rsid w:val="00550D88"/>
    <w:rsid w:val="0055514B"/>
    <w:rsid w:val="00557EC2"/>
    <w:rsid w:val="00561958"/>
    <w:rsid w:val="0056267A"/>
    <w:rsid w:val="00562FE2"/>
    <w:rsid w:val="00572942"/>
    <w:rsid w:val="00581211"/>
    <w:rsid w:val="005871D1"/>
    <w:rsid w:val="00590FEA"/>
    <w:rsid w:val="00594E22"/>
    <w:rsid w:val="005A7BD8"/>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36FC6"/>
    <w:rsid w:val="006510F3"/>
    <w:rsid w:val="00662256"/>
    <w:rsid w:val="00665551"/>
    <w:rsid w:val="00665E49"/>
    <w:rsid w:val="00677E7B"/>
    <w:rsid w:val="006809C2"/>
    <w:rsid w:val="0069505C"/>
    <w:rsid w:val="00696F8F"/>
    <w:rsid w:val="006A42D3"/>
    <w:rsid w:val="006C55F7"/>
    <w:rsid w:val="006D1BE4"/>
    <w:rsid w:val="006D2F27"/>
    <w:rsid w:val="006E06BC"/>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57A6B"/>
    <w:rsid w:val="00765ABC"/>
    <w:rsid w:val="00767751"/>
    <w:rsid w:val="007725E7"/>
    <w:rsid w:val="007816DC"/>
    <w:rsid w:val="007818C4"/>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D24A6"/>
    <w:rsid w:val="007D41EE"/>
    <w:rsid w:val="007E1C0F"/>
    <w:rsid w:val="007E6374"/>
    <w:rsid w:val="007F32B2"/>
    <w:rsid w:val="007F47D8"/>
    <w:rsid w:val="007F4CA0"/>
    <w:rsid w:val="00800B49"/>
    <w:rsid w:val="00806A90"/>
    <w:rsid w:val="00806B4A"/>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692A"/>
    <w:rsid w:val="0090794F"/>
    <w:rsid w:val="009143E0"/>
    <w:rsid w:val="00920F6E"/>
    <w:rsid w:val="00921AC7"/>
    <w:rsid w:val="00921E1D"/>
    <w:rsid w:val="009248BA"/>
    <w:rsid w:val="00924B81"/>
    <w:rsid w:val="00925EE8"/>
    <w:rsid w:val="00926864"/>
    <w:rsid w:val="00933225"/>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0D9F"/>
    <w:rsid w:val="009C1F73"/>
    <w:rsid w:val="009C29CA"/>
    <w:rsid w:val="009C351D"/>
    <w:rsid w:val="009D001B"/>
    <w:rsid w:val="009D1BB4"/>
    <w:rsid w:val="009D56FB"/>
    <w:rsid w:val="009E6B77"/>
    <w:rsid w:val="009F4806"/>
    <w:rsid w:val="009F7F41"/>
    <w:rsid w:val="00A0124C"/>
    <w:rsid w:val="00A04F33"/>
    <w:rsid w:val="00A063CD"/>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0A9D"/>
    <w:rsid w:val="00A920CE"/>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5363"/>
    <w:rsid w:val="00AD790D"/>
    <w:rsid w:val="00AE3C93"/>
    <w:rsid w:val="00AE5C96"/>
    <w:rsid w:val="00AF546F"/>
    <w:rsid w:val="00B039F1"/>
    <w:rsid w:val="00B077E3"/>
    <w:rsid w:val="00B16ABA"/>
    <w:rsid w:val="00B20E08"/>
    <w:rsid w:val="00B240DB"/>
    <w:rsid w:val="00B315E2"/>
    <w:rsid w:val="00B37CEE"/>
    <w:rsid w:val="00B37DD5"/>
    <w:rsid w:val="00B4032B"/>
    <w:rsid w:val="00B4199D"/>
    <w:rsid w:val="00B4523A"/>
    <w:rsid w:val="00B528F3"/>
    <w:rsid w:val="00B552FF"/>
    <w:rsid w:val="00B61C63"/>
    <w:rsid w:val="00B62C92"/>
    <w:rsid w:val="00B73BD0"/>
    <w:rsid w:val="00B8343A"/>
    <w:rsid w:val="00B83646"/>
    <w:rsid w:val="00B83CBB"/>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603"/>
    <w:rsid w:val="00C21902"/>
    <w:rsid w:val="00C22C86"/>
    <w:rsid w:val="00C233E6"/>
    <w:rsid w:val="00C269C8"/>
    <w:rsid w:val="00C30366"/>
    <w:rsid w:val="00C31EE8"/>
    <w:rsid w:val="00C327EB"/>
    <w:rsid w:val="00C33BEE"/>
    <w:rsid w:val="00C426D1"/>
    <w:rsid w:val="00C44FC7"/>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E403B"/>
    <w:rsid w:val="00CF2CA9"/>
    <w:rsid w:val="00CF70A7"/>
    <w:rsid w:val="00D000E9"/>
    <w:rsid w:val="00D01982"/>
    <w:rsid w:val="00D112AD"/>
    <w:rsid w:val="00D145C1"/>
    <w:rsid w:val="00D14C60"/>
    <w:rsid w:val="00D21244"/>
    <w:rsid w:val="00D22271"/>
    <w:rsid w:val="00D2239F"/>
    <w:rsid w:val="00D22675"/>
    <w:rsid w:val="00D315C1"/>
    <w:rsid w:val="00D35D0E"/>
    <w:rsid w:val="00D368D8"/>
    <w:rsid w:val="00D42079"/>
    <w:rsid w:val="00D523FE"/>
    <w:rsid w:val="00D55D27"/>
    <w:rsid w:val="00D5641B"/>
    <w:rsid w:val="00D5773F"/>
    <w:rsid w:val="00D57FFD"/>
    <w:rsid w:val="00D608A7"/>
    <w:rsid w:val="00D60BD4"/>
    <w:rsid w:val="00D647AB"/>
    <w:rsid w:val="00D764EF"/>
    <w:rsid w:val="00D83DBD"/>
    <w:rsid w:val="00D96D3E"/>
    <w:rsid w:val="00DA00AB"/>
    <w:rsid w:val="00DA0DE8"/>
    <w:rsid w:val="00DA5F11"/>
    <w:rsid w:val="00DB0614"/>
    <w:rsid w:val="00DC20F7"/>
    <w:rsid w:val="00DC73CF"/>
    <w:rsid w:val="00DD1557"/>
    <w:rsid w:val="00DD1BB5"/>
    <w:rsid w:val="00DD54FC"/>
    <w:rsid w:val="00DD6A94"/>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261E"/>
    <w:rsid w:val="00E64B4B"/>
    <w:rsid w:val="00E665EE"/>
    <w:rsid w:val="00E723D3"/>
    <w:rsid w:val="00E74DC8"/>
    <w:rsid w:val="00E75BA9"/>
    <w:rsid w:val="00E777DB"/>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D56D3"/>
    <w:rsid w:val="00EE6826"/>
    <w:rsid w:val="00EE70C2"/>
    <w:rsid w:val="00EF57C5"/>
    <w:rsid w:val="00EF705C"/>
    <w:rsid w:val="00EF7122"/>
    <w:rsid w:val="00F0138E"/>
    <w:rsid w:val="00F0746B"/>
    <w:rsid w:val="00F20052"/>
    <w:rsid w:val="00F224C7"/>
    <w:rsid w:val="00F2529E"/>
    <w:rsid w:val="00F3298F"/>
    <w:rsid w:val="00F41774"/>
    <w:rsid w:val="00F564CA"/>
    <w:rsid w:val="00F66D22"/>
    <w:rsid w:val="00F731A9"/>
    <w:rsid w:val="00F75A80"/>
    <w:rsid w:val="00F75B9D"/>
    <w:rsid w:val="00F806A0"/>
    <w:rsid w:val="00F81B2E"/>
    <w:rsid w:val="00F82B24"/>
    <w:rsid w:val="00F87A58"/>
    <w:rsid w:val="00F904D1"/>
    <w:rsid w:val="00F913F8"/>
    <w:rsid w:val="00F94A55"/>
    <w:rsid w:val="00F95488"/>
    <w:rsid w:val="00F971FE"/>
    <w:rsid w:val="00FA3621"/>
    <w:rsid w:val="00FA60B3"/>
    <w:rsid w:val="00FB2444"/>
    <w:rsid w:val="00FB6101"/>
    <w:rsid w:val="00FC2CF7"/>
    <w:rsid w:val="00FD0597"/>
    <w:rsid w:val="00FD35DF"/>
    <w:rsid w:val="00FD3795"/>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4638C"/>
  <w15:docId w15:val="{6184093E-0B9E-4F68-9E22-705BBE32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DC20F7"/>
  </w:style>
  <w:style w:type="paragraph" w:styleId="1">
    <w:name w:val="heading 1"/>
    <w:basedOn w:val="a2"/>
    <w:next w:val="a2"/>
    <w:link w:val="10"/>
    <w:qFormat/>
    <w:rsid w:val="00C21902"/>
    <w:pPr>
      <w:keepNext/>
      <w:spacing w:before="240" w:after="60"/>
      <w:outlineLvl w:val="0"/>
    </w:pPr>
    <w:rPr>
      <w:rFonts w:ascii="Cambria" w:hAnsi="Cambria"/>
      <w:b/>
      <w:bCs/>
      <w:kern w:val="32"/>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DC20F7"/>
    <w:pPr>
      <w:tabs>
        <w:tab w:val="center" w:pos="4677"/>
        <w:tab w:val="right" w:pos="9355"/>
      </w:tabs>
    </w:pPr>
  </w:style>
  <w:style w:type="character" w:styleId="a8">
    <w:name w:val="page number"/>
    <w:basedOn w:val="a3"/>
    <w:rsid w:val="00DC20F7"/>
  </w:style>
  <w:style w:type="paragraph" w:styleId="a9">
    <w:name w:val="Balloon Text"/>
    <w:basedOn w:val="a2"/>
    <w:semiHidden/>
    <w:rsid w:val="00A93FAE"/>
    <w:rPr>
      <w:rFonts w:ascii="Tahoma" w:hAnsi="Tahoma" w:cs="Tahoma"/>
      <w:sz w:val="16"/>
      <w:szCs w:val="16"/>
    </w:rPr>
  </w:style>
  <w:style w:type="paragraph" w:styleId="aa">
    <w:name w:val="header"/>
    <w:basedOn w:val="a2"/>
    <w:link w:val="ab"/>
    <w:uiPriority w:val="99"/>
    <w:rsid w:val="00A04F33"/>
    <w:pPr>
      <w:tabs>
        <w:tab w:val="center" w:pos="4677"/>
        <w:tab w:val="right" w:pos="9355"/>
      </w:tabs>
    </w:pPr>
  </w:style>
  <w:style w:type="character" w:customStyle="1" w:styleId="ab">
    <w:name w:val="Верхний колонтитул Знак"/>
    <w:basedOn w:val="a3"/>
    <w:link w:val="aa"/>
    <w:uiPriority w:val="99"/>
    <w:rsid w:val="00A04F33"/>
  </w:style>
  <w:style w:type="character" w:styleId="ac">
    <w:name w:val="annotation reference"/>
    <w:rsid w:val="00F95488"/>
    <w:rPr>
      <w:sz w:val="16"/>
      <w:szCs w:val="16"/>
    </w:rPr>
  </w:style>
  <w:style w:type="paragraph" w:styleId="ad">
    <w:name w:val="annotation text"/>
    <w:basedOn w:val="a2"/>
    <w:link w:val="ae"/>
    <w:rsid w:val="00F95488"/>
  </w:style>
  <w:style w:type="character" w:customStyle="1" w:styleId="ae">
    <w:name w:val="Текст примечания Знак"/>
    <w:basedOn w:val="a3"/>
    <w:link w:val="ad"/>
    <w:rsid w:val="00F95488"/>
  </w:style>
  <w:style w:type="paragraph" w:styleId="af">
    <w:name w:val="annotation subject"/>
    <w:basedOn w:val="ad"/>
    <w:next w:val="ad"/>
    <w:link w:val="af0"/>
    <w:rsid w:val="00F95488"/>
    <w:rPr>
      <w:b/>
      <w:bCs/>
    </w:rPr>
  </w:style>
  <w:style w:type="character" w:customStyle="1" w:styleId="af0">
    <w:name w:val="Тема примечания Знак"/>
    <w:link w:val="af"/>
    <w:rsid w:val="00F95488"/>
    <w:rPr>
      <w:b/>
      <w:bCs/>
    </w:rPr>
  </w:style>
  <w:style w:type="paragraph" w:customStyle="1" w:styleId="af1">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7">
    <w:name w:val="Нижний колонтитул Знак"/>
    <w:link w:val="a6"/>
    <w:uiPriority w:val="99"/>
    <w:rsid w:val="008777E3"/>
  </w:style>
  <w:style w:type="paragraph" w:styleId="af2">
    <w:name w:val="Block Text"/>
    <w:basedOn w:val="a2"/>
    <w:rsid w:val="00127717"/>
    <w:pPr>
      <w:ind w:left="1418" w:right="-1050" w:firstLine="22"/>
      <w:jc w:val="both"/>
    </w:pPr>
    <w:rPr>
      <w:sz w:val="24"/>
    </w:rPr>
  </w:style>
  <w:style w:type="paragraph" w:styleId="af3">
    <w:name w:val="Body Text Indent"/>
    <w:basedOn w:val="a2"/>
    <w:link w:val="af4"/>
    <w:rsid w:val="0075245B"/>
    <w:pPr>
      <w:ind w:right="-51" w:firstLine="720"/>
      <w:jc w:val="both"/>
    </w:pPr>
    <w:rPr>
      <w:sz w:val="24"/>
      <w:szCs w:val="24"/>
    </w:rPr>
  </w:style>
  <w:style w:type="character" w:customStyle="1" w:styleId="af4">
    <w:name w:val="Основной текст с отступом Знак"/>
    <w:link w:val="af3"/>
    <w:rsid w:val="0075245B"/>
    <w:rPr>
      <w:sz w:val="24"/>
      <w:szCs w:val="24"/>
    </w:rPr>
  </w:style>
  <w:style w:type="paragraph" w:styleId="af5">
    <w:name w:val="Body Text"/>
    <w:basedOn w:val="a2"/>
    <w:link w:val="af6"/>
    <w:rsid w:val="0075245B"/>
    <w:pPr>
      <w:spacing w:after="120"/>
    </w:pPr>
  </w:style>
  <w:style w:type="character" w:customStyle="1" w:styleId="af6">
    <w:name w:val="Основной текст Знак"/>
    <w:basedOn w:val="a3"/>
    <w:link w:val="af5"/>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2"/>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7">
    <w:name w:val="footnote text"/>
    <w:basedOn w:val="a2"/>
    <w:link w:val="af8"/>
    <w:uiPriority w:val="99"/>
    <w:unhideWhenUsed/>
    <w:rsid w:val="00216115"/>
    <w:rPr>
      <w:rFonts w:eastAsia="Calibri"/>
      <w:lang w:eastAsia="en-US"/>
    </w:rPr>
  </w:style>
  <w:style w:type="character" w:customStyle="1" w:styleId="af8">
    <w:name w:val="Текст сноски Знак"/>
    <w:link w:val="af7"/>
    <w:uiPriority w:val="99"/>
    <w:rsid w:val="00216115"/>
    <w:rPr>
      <w:rFonts w:eastAsia="Calibri"/>
      <w:lang w:eastAsia="en-US"/>
    </w:rPr>
  </w:style>
  <w:style w:type="character" w:styleId="af9">
    <w:name w:val="footnote reference"/>
    <w:uiPriority w:val="99"/>
    <w:unhideWhenUsed/>
    <w:rsid w:val="00216115"/>
    <w:rPr>
      <w:vertAlign w:val="superscript"/>
    </w:rPr>
  </w:style>
  <w:style w:type="character" w:styleId="afa">
    <w:name w:val="Placeholder Text"/>
    <w:basedOn w:val="a3"/>
    <w:uiPriority w:val="99"/>
    <w:semiHidden/>
    <w:rsid w:val="00210FC6"/>
    <w:rPr>
      <w:color w:val="808080"/>
    </w:rPr>
  </w:style>
  <w:style w:type="paragraph" w:styleId="afb">
    <w:name w:val="List Paragraph"/>
    <w:basedOn w:val="a2"/>
    <w:uiPriority w:val="34"/>
    <w:qFormat/>
    <w:rsid w:val="00BC74B9"/>
    <w:pPr>
      <w:ind w:left="720"/>
      <w:contextualSpacing/>
    </w:pPr>
  </w:style>
  <w:style w:type="paragraph" w:customStyle="1" w:styleId="a0">
    <w:name w:val="Пункт"/>
    <w:basedOn w:val="a2"/>
    <w:rsid w:val="00DB0614"/>
    <w:pPr>
      <w:numPr>
        <w:ilvl w:val="6"/>
        <w:numId w:val="10"/>
      </w:numPr>
      <w:tabs>
        <w:tab w:val="clear" w:pos="4035"/>
        <w:tab w:val="left" w:pos="1134"/>
        <w:tab w:val="num" w:pos="2051"/>
      </w:tabs>
      <w:ind w:left="2051" w:hanging="851"/>
      <w:jc w:val="both"/>
    </w:pPr>
    <w:rPr>
      <w:sz w:val="28"/>
    </w:rPr>
  </w:style>
  <w:style w:type="paragraph" w:customStyle="1" w:styleId="a1">
    <w:name w:val="Подпункт"/>
    <w:basedOn w:val="a0"/>
    <w:rsid w:val="00DB0614"/>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DB0614"/>
    <w:pPr>
      <w:numPr>
        <w:ilvl w:val="4"/>
      </w:numPr>
      <w:tabs>
        <w:tab w:val="num" w:pos="2051"/>
        <w:tab w:val="num" w:pos="3600"/>
      </w:tabs>
      <w:ind w:left="3600" w:hanging="360"/>
    </w:pPr>
  </w:style>
  <w:style w:type="character" w:styleId="afc">
    <w:name w:val="Hyperlink"/>
    <w:rsid w:val="002A173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304135">
      <w:bodyDiv w:val="1"/>
      <w:marLeft w:val="0"/>
      <w:marRight w:val="0"/>
      <w:marTop w:val="0"/>
      <w:marBottom w:val="0"/>
      <w:divBdr>
        <w:top w:val="none" w:sz="0" w:space="0" w:color="auto"/>
        <w:left w:val="none" w:sz="0" w:space="0" w:color="auto"/>
        <w:bottom w:val="none" w:sz="0" w:space="0" w:color="auto"/>
        <w:right w:val="none" w:sz="0" w:space="0" w:color="auto"/>
      </w:divBdr>
    </w:div>
    <w:div w:id="574364532">
      <w:bodyDiv w:val="1"/>
      <w:marLeft w:val="0"/>
      <w:marRight w:val="0"/>
      <w:marTop w:val="0"/>
      <w:marBottom w:val="0"/>
      <w:divBdr>
        <w:top w:val="none" w:sz="0" w:space="0" w:color="auto"/>
        <w:left w:val="none" w:sz="0" w:space="0" w:color="auto"/>
        <w:bottom w:val="none" w:sz="0" w:space="0" w:color="auto"/>
        <w:right w:val="none" w:sz="0" w:space="0" w:color="auto"/>
      </w:divBdr>
    </w:div>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
      <w:docPartPr>
        <w:name w:val="488AB2ACE0294AEFA4508068A1593BF7"/>
        <w:category>
          <w:name w:val="Общие"/>
          <w:gallery w:val="placeholder"/>
        </w:category>
        <w:types>
          <w:type w:val="bbPlcHdr"/>
        </w:types>
        <w:behaviors>
          <w:behavior w:val="content"/>
        </w:behaviors>
        <w:guid w:val="{FECCBA83-AA4C-4BB7-A0E5-1D9388465448}"/>
      </w:docPartPr>
      <w:docPartBody>
        <w:p w:rsidR="00797171" w:rsidRDefault="002E1E6F" w:rsidP="002E1E6F">
          <w:pPr>
            <w:pStyle w:val="488AB2ACE0294AEFA4508068A1593BF7"/>
          </w:pPr>
          <w:r w:rsidRPr="00BB1773">
            <w:rPr>
              <w:rStyle w:val="a3"/>
            </w:rPr>
            <w:t>Место для ввода текста.</w:t>
          </w:r>
        </w:p>
      </w:docPartBody>
    </w:docPart>
    <w:docPart>
      <w:docPartPr>
        <w:name w:val="C236B5805BD045DC8225A20013CB3819"/>
        <w:category>
          <w:name w:val="Общие"/>
          <w:gallery w:val="placeholder"/>
        </w:category>
        <w:types>
          <w:type w:val="bbPlcHdr"/>
        </w:types>
        <w:behaviors>
          <w:behavior w:val="content"/>
        </w:behaviors>
        <w:guid w:val="{3B3EFEF8-C95D-44DA-BB51-A9A86196394B}"/>
      </w:docPartPr>
      <w:docPartBody>
        <w:p w:rsidR="00797171" w:rsidRDefault="002E1E6F" w:rsidP="002E1E6F">
          <w:pPr>
            <w:pStyle w:val="C236B5805BD045DC8225A20013CB3819"/>
          </w:pPr>
          <w:r w:rsidRPr="0018674C">
            <w:rPr>
              <w:rStyle w:val="a3"/>
            </w:rPr>
            <w:t>Место для ввода текста.</w:t>
          </w:r>
        </w:p>
      </w:docPartBody>
    </w:docPart>
    <w:docPart>
      <w:docPartPr>
        <w:name w:val="8497007181084EB9947AB2A3573FFD8F"/>
        <w:category>
          <w:name w:val="Общие"/>
          <w:gallery w:val="placeholder"/>
        </w:category>
        <w:types>
          <w:type w:val="bbPlcHdr"/>
        </w:types>
        <w:behaviors>
          <w:behavior w:val="content"/>
        </w:behaviors>
        <w:guid w:val="{82A4EF2A-E2AA-4BFE-BDFA-818D9492CF43}"/>
      </w:docPartPr>
      <w:docPartBody>
        <w:p w:rsidR="007F4DF8" w:rsidRDefault="007B63D1" w:rsidP="007B63D1">
          <w:pPr>
            <w:pStyle w:val="8497007181084EB9947AB2A3573FFD8F"/>
          </w:pPr>
          <w:r w:rsidRPr="00BB1773">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2139"/>
    <w:rsid w:val="0005264A"/>
    <w:rsid w:val="000E398E"/>
    <w:rsid w:val="00121F72"/>
    <w:rsid w:val="0012303C"/>
    <w:rsid w:val="00175BF4"/>
    <w:rsid w:val="002510D7"/>
    <w:rsid w:val="00272F26"/>
    <w:rsid w:val="00275C6E"/>
    <w:rsid w:val="00292701"/>
    <w:rsid w:val="00293281"/>
    <w:rsid w:val="002A0FB2"/>
    <w:rsid w:val="002D7C84"/>
    <w:rsid w:val="002E1E6F"/>
    <w:rsid w:val="003130B4"/>
    <w:rsid w:val="0036331A"/>
    <w:rsid w:val="003B74ED"/>
    <w:rsid w:val="003E2858"/>
    <w:rsid w:val="004002D5"/>
    <w:rsid w:val="00417978"/>
    <w:rsid w:val="00421D4F"/>
    <w:rsid w:val="00453F73"/>
    <w:rsid w:val="0045514A"/>
    <w:rsid w:val="00493E92"/>
    <w:rsid w:val="00553DC2"/>
    <w:rsid w:val="00567D6E"/>
    <w:rsid w:val="00583C66"/>
    <w:rsid w:val="00584F90"/>
    <w:rsid w:val="005A6B37"/>
    <w:rsid w:val="005F3EB3"/>
    <w:rsid w:val="00674183"/>
    <w:rsid w:val="00713C50"/>
    <w:rsid w:val="00720BA9"/>
    <w:rsid w:val="00797171"/>
    <w:rsid w:val="007B63D1"/>
    <w:rsid w:val="007E1D77"/>
    <w:rsid w:val="007F03EF"/>
    <w:rsid w:val="007F4DF8"/>
    <w:rsid w:val="0080187C"/>
    <w:rsid w:val="00801FE1"/>
    <w:rsid w:val="008639E2"/>
    <w:rsid w:val="00881AD7"/>
    <w:rsid w:val="00900923"/>
    <w:rsid w:val="00910051"/>
    <w:rsid w:val="009B0A55"/>
    <w:rsid w:val="009C57AD"/>
    <w:rsid w:val="009C7CA8"/>
    <w:rsid w:val="00A1380F"/>
    <w:rsid w:val="00A27D8F"/>
    <w:rsid w:val="00A84D8F"/>
    <w:rsid w:val="00B95961"/>
    <w:rsid w:val="00C01CB8"/>
    <w:rsid w:val="00C2615D"/>
    <w:rsid w:val="00C406D3"/>
    <w:rsid w:val="00CB2255"/>
    <w:rsid w:val="00CD3D1F"/>
    <w:rsid w:val="00D050BE"/>
    <w:rsid w:val="00D16562"/>
    <w:rsid w:val="00D33462"/>
    <w:rsid w:val="00D54EF1"/>
    <w:rsid w:val="00D74767"/>
    <w:rsid w:val="00D849C6"/>
    <w:rsid w:val="00E01BF7"/>
    <w:rsid w:val="00E07662"/>
    <w:rsid w:val="00E103F3"/>
    <w:rsid w:val="00E61F5C"/>
    <w:rsid w:val="00F27174"/>
    <w:rsid w:val="00F44E1F"/>
    <w:rsid w:val="00F81D58"/>
    <w:rsid w:val="00FB4ADF"/>
    <w:rsid w:val="00FB788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63D1"/>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 w:type="paragraph" w:customStyle="1" w:styleId="488AB2ACE0294AEFA4508068A1593BF7">
    <w:name w:val="488AB2ACE0294AEFA4508068A1593BF7"/>
    <w:rsid w:val="002E1E6F"/>
  </w:style>
  <w:style w:type="paragraph" w:customStyle="1" w:styleId="C236B5805BD045DC8225A20013CB3819">
    <w:name w:val="C236B5805BD045DC8225A20013CB3819"/>
    <w:rsid w:val="002E1E6F"/>
  </w:style>
  <w:style w:type="paragraph" w:customStyle="1" w:styleId="8497007181084EB9947AB2A3573FFD8F">
    <w:name w:val="8497007181084EB9947AB2A3573FFD8F"/>
    <w:rsid w:val="007B63D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1C4C2-1A6F-4148-B605-2D475DEE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6825</Words>
  <Characters>38903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Егорова Елена Витальевна</cp:lastModifiedBy>
  <cp:revision>9</cp:revision>
  <cp:lastPrinted>2019-12-10T05:06:00Z</cp:lastPrinted>
  <dcterms:created xsi:type="dcterms:W3CDTF">2023-01-10T04:50:00Z</dcterms:created>
  <dcterms:modified xsi:type="dcterms:W3CDTF">2023-06-01T10:03:00Z</dcterms:modified>
</cp:coreProperties>
</file>